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7D" w:rsidRPr="002B7E7D" w:rsidRDefault="002B7E7D" w:rsidP="002B7E7D">
      <w:pPr>
        <w:keepNext/>
        <w:spacing w:before="240" w:after="60" w:line="240" w:lineRule="auto"/>
        <w:ind w:left="72"/>
        <w:outlineLvl w:val="3"/>
        <w:rPr>
          <w:rFonts w:ascii="Arial" w:eastAsia="Times New Roman" w:hAnsi="Arial" w:cs="Times New Roman"/>
          <w:b/>
          <w:bCs/>
          <w:sz w:val="32"/>
          <w:szCs w:val="32"/>
          <w:u w:val="single"/>
          <w:lang w:val="en-GB" w:eastAsia="de-DE"/>
        </w:rPr>
      </w:pPr>
      <w:r w:rsidRPr="002B7E7D">
        <w:rPr>
          <w:rFonts w:ascii="Arial" w:eastAsia="Times New Roman" w:hAnsi="Arial" w:cs="Times New Roman"/>
          <w:b/>
          <w:bCs/>
          <w:sz w:val="32"/>
          <w:szCs w:val="32"/>
          <w:u w:val="single"/>
          <w:lang w:val="en-GB" w:eastAsia="de-DE"/>
        </w:rPr>
        <w:t xml:space="preserve">TREND (indoor </w:t>
      </w:r>
      <w:proofErr w:type="spellStart"/>
      <w:r w:rsidRPr="002B7E7D">
        <w:rPr>
          <w:rFonts w:ascii="Arial" w:eastAsia="Times New Roman" w:hAnsi="Arial" w:cs="Times New Roman"/>
          <w:b/>
          <w:bCs/>
          <w:sz w:val="32"/>
          <w:szCs w:val="32"/>
          <w:u w:val="single"/>
          <w:lang w:val="en-GB" w:eastAsia="de-DE"/>
        </w:rPr>
        <w:t>analog</w:t>
      </w:r>
      <w:proofErr w:type="spellEnd"/>
      <w:r w:rsidRPr="002B7E7D">
        <w:rPr>
          <w:rFonts w:ascii="Arial" w:eastAsia="Times New Roman" w:hAnsi="Arial" w:cs="Times New Roman"/>
          <w:b/>
          <w:bCs/>
          <w:sz w:val="32"/>
          <w:szCs w:val="32"/>
          <w:u w:val="single"/>
          <w:lang w:val="en-GB" w:eastAsia="de-DE"/>
        </w:rPr>
        <w:t xml:space="preserve"> clock)</w:t>
      </w:r>
      <w:r w:rsidR="00024053">
        <w:rPr>
          <w:rFonts w:ascii="Arial" w:eastAsia="Times New Roman" w:hAnsi="Arial" w:cs="Times New Roman"/>
          <w:b/>
          <w:bCs/>
          <w:sz w:val="32"/>
          <w:szCs w:val="32"/>
          <w:u w:val="single"/>
          <w:lang w:val="en-GB" w:eastAsia="de-DE"/>
        </w:rPr>
        <w:t xml:space="preserve"> for MOBALINE</w:t>
      </w:r>
    </w:p>
    <w:p w:rsidR="002B7E7D" w:rsidRPr="002B7E7D" w:rsidRDefault="002B7E7D" w:rsidP="002B7E7D">
      <w:pPr>
        <w:spacing w:after="0" w:line="240" w:lineRule="auto"/>
        <w:rPr>
          <w:rFonts w:ascii="Arial" w:eastAsia="Times New Roman" w:hAnsi="Arial" w:cs="Times New Roman"/>
          <w:sz w:val="16"/>
          <w:szCs w:val="16"/>
          <w:u w:val="single"/>
          <w:lang w:val="en-GB" w:eastAsia="de-DE"/>
        </w:rPr>
      </w:pPr>
    </w:p>
    <w:p w:rsidR="002B7E7D" w:rsidRPr="002B7E7D" w:rsidRDefault="002B7E7D" w:rsidP="002B7E7D">
      <w:pPr>
        <w:spacing w:after="0" w:line="240" w:lineRule="auto"/>
        <w:ind w:left="72"/>
        <w:rPr>
          <w:rFonts w:ascii="Arial" w:eastAsia="Times New Roman" w:hAnsi="Arial" w:cs="Times New Roman"/>
          <w:sz w:val="20"/>
          <w:szCs w:val="20"/>
          <w:lang w:val="en-GB" w:eastAsia="de-DE"/>
        </w:rPr>
      </w:pPr>
      <w:r w:rsidRPr="002B7E7D">
        <w:rPr>
          <w:rFonts w:ascii="Arial" w:eastAsia="Times New Roman" w:hAnsi="Arial" w:cs="Times New Roman"/>
          <w:sz w:val="20"/>
          <w:szCs w:val="20"/>
          <w:u w:val="single"/>
          <w:lang w:val="en-GB" w:eastAsia="de-DE"/>
        </w:rPr>
        <w:t>Hint</w:t>
      </w:r>
      <w:r w:rsidRPr="002B7E7D">
        <w:rPr>
          <w:rFonts w:ascii="Arial" w:eastAsia="Times New Roman" w:hAnsi="Arial" w:cs="Times New Roman"/>
          <w:sz w:val="20"/>
          <w:szCs w:val="20"/>
          <w:lang w:val="en-GB" w:eastAsia="de-DE"/>
        </w:rPr>
        <w:t>: Refer to leaflet for more detailed information.</w:t>
      </w:r>
    </w:p>
    <w:p w:rsidR="002B7E7D" w:rsidRPr="002B7E7D" w:rsidRDefault="002B7E7D" w:rsidP="002B7E7D">
      <w:pPr>
        <w:spacing w:after="0" w:line="240" w:lineRule="auto"/>
        <w:ind w:left="72"/>
        <w:rPr>
          <w:rFonts w:ascii="Arial" w:eastAsia="Times New Roman" w:hAnsi="Arial" w:cs="Times New Roman"/>
          <w:sz w:val="20"/>
          <w:szCs w:val="20"/>
          <w:lang w:val="en-GB" w:eastAsia="de-DE"/>
        </w:rPr>
      </w:pPr>
    </w:p>
    <w:p w:rsidR="002B7E7D" w:rsidRPr="002B7E7D" w:rsidRDefault="002B7E7D" w:rsidP="002B7E7D">
      <w:pPr>
        <w:spacing w:after="0" w:line="240" w:lineRule="auto"/>
        <w:ind w:left="72"/>
        <w:rPr>
          <w:rFonts w:ascii="Arial" w:eastAsia="Times New Roman" w:hAnsi="Arial" w:cs="Times New Roman"/>
          <w:sz w:val="20"/>
          <w:szCs w:val="20"/>
          <w:lang w:val="en-GB" w:eastAsia="de-DE"/>
        </w:rPr>
      </w:pPr>
      <w:r w:rsidRPr="002B7E7D">
        <w:rPr>
          <w:rFonts w:ascii="Arial" w:eastAsia="Times New Roman" w:hAnsi="Arial" w:cs="Times New Roman"/>
          <w:sz w:val="20"/>
          <w:szCs w:val="20"/>
          <w:u w:val="single"/>
          <w:lang w:val="en-GB" w:eastAsia="de-DE"/>
        </w:rPr>
        <w:t>Additional parts and options</w:t>
      </w:r>
      <w:r w:rsidRPr="002B7E7D">
        <w:rPr>
          <w:rFonts w:ascii="Arial" w:eastAsia="Times New Roman" w:hAnsi="Arial" w:cs="Times New Roman"/>
          <w:sz w:val="20"/>
          <w:szCs w:val="20"/>
          <w:lang w:val="en-GB" w:eastAsia="de-DE"/>
        </w:rPr>
        <w:t>:</w:t>
      </w:r>
    </w:p>
    <w:p w:rsidR="002B7E7D" w:rsidRPr="002B7E7D" w:rsidRDefault="002B7E7D" w:rsidP="002B7E7D">
      <w:pPr>
        <w:spacing w:after="0" w:line="240" w:lineRule="auto"/>
        <w:ind w:left="72"/>
        <w:rPr>
          <w:rFonts w:ascii="Arial" w:eastAsia="Times New Roman" w:hAnsi="Arial" w:cs="Times New Roman"/>
          <w:sz w:val="18"/>
          <w:szCs w:val="18"/>
          <w:lang w:val="en-GB" w:eastAsia="de-DE"/>
        </w:rPr>
      </w:pPr>
      <w:r w:rsidRPr="002B7E7D">
        <w:rPr>
          <w:rFonts w:ascii="Arial" w:eastAsia="Times New Roman" w:hAnsi="Arial" w:cs="Times New Roman"/>
          <w:sz w:val="18"/>
          <w:szCs w:val="18"/>
          <w:lang w:val="en-GB" w:eastAsia="de-DE"/>
        </w:rPr>
        <w:t>TR.30.WS: wall and ceiling kit for 30cm double face clock</w:t>
      </w:r>
    </w:p>
    <w:p w:rsidR="002B7E7D" w:rsidRPr="002B7E7D" w:rsidRDefault="002B7E7D" w:rsidP="002B7E7D">
      <w:pPr>
        <w:spacing w:after="0" w:line="240" w:lineRule="auto"/>
        <w:ind w:left="72"/>
        <w:rPr>
          <w:rFonts w:ascii="Arial" w:eastAsia="Times New Roman" w:hAnsi="Arial" w:cs="Times New Roman"/>
          <w:sz w:val="18"/>
          <w:szCs w:val="18"/>
          <w:lang w:val="en-GB" w:eastAsia="de-DE"/>
        </w:rPr>
      </w:pPr>
      <w:r w:rsidRPr="002B7E7D">
        <w:rPr>
          <w:rFonts w:ascii="Arial" w:eastAsia="Times New Roman" w:hAnsi="Arial" w:cs="Times New Roman"/>
          <w:sz w:val="18"/>
          <w:szCs w:val="18"/>
          <w:lang w:val="en-GB" w:eastAsia="de-DE"/>
        </w:rPr>
        <w:t>TR.40.WS: wall and ceiling kit for 40cm or double face clock</w:t>
      </w:r>
    </w:p>
    <w:p w:rsidR="009D0558" w:rsidRDefault="009D0558" w:rsidP="00EB0AF8">
      <w:pPr>
        <w:spacing w:after="0" w:line="240" w:lineRule="auto"/>
        <w:rPr>
          <w:szCs w:val="20"/>
          <w:lang w:val="en-GB"/>
        </w:rPr>
      </w:pPr>
    </w:p>
    <w:p w:rsidR="002B7E7D" w:rsidRDefault="002B7E7D" w:rsidP="00EB0AF8">
      <w:pPr>
        <w:spacing w:after="0" w:line="240" w:lineRule="auto"/>
        <w:rPr>
          <w:szCs w:val="20"/>
          <w:lang w:val="en-GB"/>
        </w:rPr>
      </w:pPr>
    </w:p>
    <w:p w:rsidR="002B7E7D" w:rsidRPr="002B7E7D" w:rsidRDefault="002B7E7D" w:rsidP="002B7E7D">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B7E7D">
        <w:rPr>
          <w:rFonts w:ascii="Arial" w:eastAsia="Times New Roman" w:hAnsi="Arial" w:cs="Times New Roman"/>
          <w:sz w:val="20"/>
          <w:szCs w:val="20"/>
          <w:lang w:val="en-GB" w:eastAsia="de-CH"/>
        </w:rPr>
        <w:t xml:space="preserve">The indoor </w:t>
      </w:r>
      <w:proofErr w:type="spellStart"/>
      <w:r w:rsidRPr="002B7E7D">
        <w:rPr>
          <w:rFonts w:ascii="Arial" w:eastAsia="Times New Roman" w:hAnsi="Arial" w:cs="Times New Roman"/>
          <w:sz w:val="20"/>
          <w:szCs w:val="20"/>
          <w:lang w:val="en-GB" w:eastAsia="de-CH"/>
        </w:rPr>
        <w:t>analog</w:t>
      </w:r>
      <w:proofErr w:type="spellEnd"/>
      <w:r w:rsidRPr="002B7E7D">
        <w:rPr>
          <w:rFonts w:ascii="Arial" w:eastAsia="Times New Roman" w:hAnsi="Arial" w:cs="Times New Roman"/>
          <w:sz w:val="20"/>
          <w:szCs w:val="20"/>
          <w:lang w:val="en-GB" w:eastAsia="de-CH"/>
        </w:rPr>
        <w:t xml:space="preserve"> </w:t>
      </w:r>
      <w:r w:rsidRPr="002B7E7D">
        <w:rPr>
          <w:rFonts w:ascii="Arial" w:eastAsia="Times New Roman" w:hAnsi="Arial" w:cs="Times New Roman"/>
          <w:b/>
          <w:sz w:val="20"/>
          <w:szCs w:val="20"/>
          <w:lang w:val="en-GB" w:eastAsia="de-CH"/>
        </w:rPr>
        <w:t xml:space="preserve">TREND </w:t>
      </w:r>
      <w:r w:rsidRPr="002B7E7D">
        <w:rPr>
          <w:rFonts w:ascii="Arial" w:eastAsia="Times New Roman" w:hAnsi="Arial" w:cs="Times New Roman"/>
          <w:sz w:val="20"/>
          <w:szCs w:val="20"/>
          <w:lang w:val="en-GB" w:eastAsia="de-CH"/>
        </w:rPr>
        <w:t xml:space="preserve">slave clock, with hour &amp; minute black hands and optional red second hand, is available in single or double face execution. </w:t>
      </w:r>
    </w:p>
    <w:p w:rsidR="002B7E7D" w:rsidRPr="002B7E7D" w:rsidRDefault="002B7E7D" w:rsidP="002B7E7D">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B7E7D">
        <w:rPr>
          <w:rFonts w:ascii="Arial" w:eastAsia="Times New Roman" w:hAnsi="Arial" w:cs="Times New Roman"/>
          <w:sz w:val="20"/>
          <w:szCs w:val="20"/>
          <w:lang w:val="en-GB" w:eastAsia="de-CH"/>
        </w:rPr>
        <w:t xml:space="preserve">This is a round style clock, with a low-profile housing made of high quality white ABS plastic or metal, fitted with a transparent mineral glass protective cover. </w:t>
      </w:r>
      <w:bookmarkStart w:id="0" w:name="OLE_LINK3"/>
      <w:bookmarkStart w:id="1" w:name="OLE_LINK6"/>
      <w:r w:rsidRPr="002B7E7D">
        <w:rPr>
          <w:rFonts w:ascii="Arial" w:eastAsia="Times New Roman" w:hAnsi="Arial" w:cs="Times New Roman"/>
          <w:sz w:val="20"/>
          <w:szCs w:val="20"/>
          <w:lang w:val="en-GB" w:eastAsia="de-CH"/>
        </w:rPr>
        <w:t xml:space="preserve">The clock </w:t>
      </w:r>
      <w:bookmarkEnd w:id="0"/>
      <w:bookmarkEnd w:id="1"/>
      <w:r w:rsidRPr="002B7E7D">
        <w:rPr>
          <w:rFonts w:ascii="Arial" w:eastAsia="Times New Roman" w:hAnsi="Arial" w:cs="Times New Roman"/>
          <w:sz w:val="20"/>
          <w:szCs w:val="20"/>
          <w:lang w:val="en-GB" w:eastAsia="de-CH"/>
        </w:rPr>
        <w:t xml:space="preserve">is available in </w:t>
      </w:r>
      <w:r w:rsidR="00664066" w:rsidRPr="0019537C">
        <w:rPr>
          <w:rFonts w:ascii="Arial" w:eastAsia="Times New Roman" w:hAnsi="Arial" w:cs="Times New Roman"/>
          <w:b/>
          <w:sz w:val="20"/>
          <w:szCs w:val="20"/>
          <w:lang w:val="en-GB" w:eastAsia="de-CH"/>
        </w:rPr>
        <w:t>dial’s diameters</w:t>
      </w:r>
      <w:r w:rsidR="00664066">
        <w:rPr>
          <w:rFonts w:ascii="Arial" w:eastAsia="Times New Roman" w:hAnsi="Arial" w:cs="Times New Roman"/>
          <w:sz w:val="20"/>
          <w:szCs w:val="20"/>
          <w:lang w:val="en-GB" w:eastAsia="de-CH"/>
        </w:rPr>
        <w:t xml:space="preserve"> (effective diameter of the dial)</w:t>
      </w:r>
      <w:r w:rsidR="00664066">
        <w:rPr>
          <w:rFonts w:ascii="Arial" w:eastAsia="Times New Roman" w:hAnsi="Arial" w:cs="Times New Roman"/>
          <w:sz w:val="20"/>
          <w:szCs w:val="20"/>
          <w:lang w:val="en-GB" w:eastAsia="de-CH"/>
        </w:rPr>
        <w:t xml:space="preserve"> </w:t>
      </w:r>
      <w:r w:rsidRPr="002B7E7D">
        <w:rPr>
          <w:rFonts w:ascii="Arial" w:eastAsia="Times New Roman" w:hAnsi="Arial" w:cs="Times New Roman"/>
          <w:sz w:val="20"/>
          <w:szCs w:val="20"/>
          <w:lang w:val="en-GB" w:eastAsia="de-CH"/>
        </w:rPr>
        <w:t xml:space="preserve">of 30, and 40 cm with markers printed in black and optionally black numerals for hours. The housing is available in several </w:t>
      </w:r>
      <w:proofErr w:type="spellStart"/>
      <w:r w:rsidRPr="002B7E7D">
        <w:rPr>
          <w:rFonts w:ascii="Arial" w:eastAsia="Times New Roman" w:hAnsi="Arial" w:cs="Times New Roman"/>
          <w:sz w:val="20"/>
          <w:szCs w:val="20"/>
          <w:lang w:val="en-GB" w:eastAsia="de-CH"/>
        </w:rPr>
        <w:t>colors</w:t>
      </w:r>
      <w:proofErr w:type="spellEnd"/>
      <w:r w:rsidRPr="002B7E7D">
        <w:rPr>
          <w:rFonts w:ascii="Arial" w:eastAsia="Times New Roman" w:hAnsi="Arial" w:cs="Times New Roman"/>
          <w:sz w:val="20"/>
          <w:szCs w:val="20"/>
          <w:lang w:val="en-GB" w:eastAsia="de-CH"/>
        </w:rPr>
        <w:t xml:space="preserve"> (specific RAL painting on request).</w:t>
      </w:r>
    </w:p>
    <w:p w:rsidR="002B7E7D" w:rsidRPr="002B7E7D" w:rsidRDefault="002B7E7D" w:rsidP="002B7E7D">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2B7E7D" w:rsidRPr="002B7E7D" w:rsidRDefault="002B7E7D" w:rsidP="002B7E7D">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2B7E7D" w:rsidRPr="002B7E7D" w:rsidRDefault="002B7E7D" w:rsidP="002B7E7D">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B7E7D">
        <w:rPr>
          <w:rFonts w:ascii="Arial" w:eastAsia="Times New Roman" w:hAnsi="Arial" w:cs="Times New Roman"/>
          <w:color w:val="000000"/>
          <w:sz w:val="20"/>
          <w:szCs w:val="20"/>
          <w:u w:val="single"/>
          <w:lang w:val="en-GB" w:eastAsia="de-CH"/>
        </w:rPr>
        <w:t xml:space="preserve">Movement with </w:t>
      </w:r>
      <w:proofErr w:type="spellStart"/>
      <w:r w:rsidRPr="002B7E7D">
        <w:rPr>
          <w:rFonts w:ascii="Arial" w:eastAsia="Times New Roman" w:hAnsi="Arial" w:cs="Times New Roman"/>
          <w:color w:val="000000"/>
          <w:sz w:val="20"/>
          <w:szCs w:val="20"/>
          <w:u w:val="single"/>
          <w:lang w:val="en-GB" w:eastAsia="de-CH"/>
        </w:rPr>
        <w:t>MOBA</w:t>
      </w:r>
      <w:r w:rsidRPr="002B7E7D">
        <w:rPr>
          <w:rFonts w:ascii="Arial" w:eastAsia="Times New Roman" w:hAnsi="Arial" w:cs="Times New Roman"/>
          <w:i/>
          <w:color w:val="000000"/>
          <w:sz w:val="20"/>
          <w:szCs w:val="20"/>
          <w:u w:val="single"/>
          <w:lang w:val="en-GB" w:eastAsia="de-CH"/>
        </w:rPr>
        <w:t>Line</w:t>
      </w:r>
      <w:proofErr w:type="spellEnd"/>
      <w:r w:rsidRPr="002B7E7D">
        <w:rPr>
          <w:rFonts w:ascii="Arial" w:eastAsia="Times New Roman" w:hAnsi="Arial" w:cs="Times New Roman"/>
          <w:color w:val="000000"/>
          <w:sz w:val="20"/>
          <w:szCs w:val="20"/>
          <w:u w:val="single"/>
          <w:lang w:val="en-GB" w:eastAsia="de-CH"/>
        </w:rPr>
        <w:t xml:space="preserve"> interface:</w:t>
      </w:r>
    </w:p>
    <w:p w:rsidR="002B7E7D" w:rsidRPr="002B7E7D" w:rsidRDefault="002B7E7D" w:rsidP="002B7E7D">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B7E7D">
        <w:rPr>
          <w:rFonts w:ascii="Arial" w:eastAsia="Times New Roman" w:hAnsi="Arial" w:cs="Times New Roman"/>
          <w:sz w:val="20"/>
          <w:szCs w:val="20"/>
          <w:lang w:val="en-GB" w:eastAsia="de-CH"/>
        </w:rPr>
        <w:t xml:space="preserve">The movement is synchronised and powered by </w:t>
      </w:r>
      <w:proofErr w:type="spellStart"/>
      <w:r w:rsidRPr="002B7E7D">
        <w:rPr>
          <w:rFonts w:ascii="Arial" w:eastAsia="Times New Roman" w:hAnsi="Arial" w:cs="Times New Roman"/>
          <w:sz w:val="20"/>
          <w:szCs w:val="20"/>
          <w:lang w:val="en-GB" w:eastAsia="de-CH"/>
        </w:rPr>
        <w:t>Mobaline</w:t>
      </w:r>
      <w:proofErr w:type="spellEnd"/>
      <w:r w:rsidRPr="002B7E7D">
        <w:rPr>
          <w:rFonts w:ascii="Arial" w:eastAsia="Times New Roman" w:hAnsi="Arial" w:cs="Times New Roman"/>
          <w:sz w:val="20"/>
          <w:szCs w:val="20"/>
          <w:lang w:val="en-GB" w:eastAsia="de-CH"/>
        </w:rPr>
        <w:t xml:space="preserve"> low voltage, noise immune modulated protocol over a simple 2-wires cable. The movement embedded microprocessor performs protocol analysis and diagnostics as well as the mechanical check of hand's position. In addition it has the capability to decode time zones protocol’s information in order to be used for world time clock realisation.  </w:t>
      </w:r>
    </w:p>
    <w:p w:rsidR="002B7E7D" w:rsidRPr="002B7E7D" w:rsidRDefault="002B7E7D" w:rsidP="002B7E7D">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B7E7D">
        <w:rPr>
          <w:rFonts w:ascii="Arial" w:eastAsia="Times New Roman" w:hAnsi="Arial" w:cs="Times New Roman"/>
          <w:sz w:val="20"/>
          <w:szCs w:val="20"/>
          <w:lang w:val="en-GB" w:eastAsia="de-CH"/>
        </w:rPr>
        <w:t xml:space="preserve">The </w:t>
      </w:r>
      <w:proofErr w:type="spellStart"/>
      <w:r w:rsidRPr="002B7E7D">
        <w:rPr>
          <w:rFonts w:ascii="Arial" w:eastAsia="Times New Roman" w:hAnsi="Arial" w:cs="Times New Roman"/>
          <w:sz w:val="20"/>
          <w:szCs w:val="20"/>
          <w:lang w:val="en-GB" w:eastAsia="de-CH"/>
        </w:rPr>
        <w:t>Mobaline</w:t>
      </w:r>
      <w:proofErr w:type="spellEnd"/>
      <w:r w:rsidRPr="002B7E7D">
        <w:rPr>
          <w:rFonts w:ascii="Arial" w:eastAsia="Times New Roman" w:hAnsi="Arial" w:cs="Times New Roman"/>
          <w:sz w:val="20"/>
          <w:szCs w:val="20"/>
          <w:lang w:val="en-GB" w:eastAsia="de-CH"/>
        </w:rPr>
        <w:t xml:space="preserve"> bus allows versatile installation topology, clocks can be wired in serial, parallel or mixed serial-parallel configuration. Every single branch, starting from the master clock, can be up to 1600 meters long.</w:t>
      </w:r>
    </w:p>
    <w:p w:rsidR="002B7E7D" w:rsidRPr="002B7E7D" w:rsidRDefault="002B7E7D" w:rsidP="002B7E7D">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2B7E7D" w:rsidRPr="002B7E7D" w:rsidRDefault="002B7E7D" w:rsidP="002B7E7D">
      <w:pPr>
        <w:spacing w:after="0" w:line="240" w:lineRule="auto"/>
        <w:ind w:left="-142"/>
        <w:jc w:val="both"/>
        <w:textAlignment w:val="top"/>
        <w:rPr>
          <w:rFonts w:ascii="Arial" w:eastAsia="Times New Roman" w:hAnsi="Arial" w:cs="Times New Roman"/>
          <w:color w:val="000000"/>
          <w:sz w:val="20"/>
          <w:szCs w:val="20"/>
          <w:lang w:val="en-GB" w:eastAsia="de-CH"/>
        </w:rPr>
      </w:pPr>
      <w:r w:rsidRPr="002B7E7D">
        <w:rPr>
          <w:rFonts w:ascii="Arial" w:eastAsia="Times New Roman" w:hAnsi="Arial" w:cs="Times New Roman"/>
          <w:noProof/>
          <w:sz w:val="20"/>
          <w:szCs w:val="20"/>
          <w:lang w:eastAsia="de-CH"/>
        </w:rPr>
        <w:drawing>
          <wp:inline distT="0" distB="0" distL="0" distR="0">
            <wp:extent cx="5812155" cy="831215"/>
            <wp:effectExtent l="0" t="0" r="0" b="698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55" cy="831215"/>
                    </a:xfrm>
                    <a:prstGeom prst="rect">
                      <a:avLst/>
                    </a:prstGeom>
                    <a:noFill/>
                    <a:ln>
                      <a:noFill/>
                    </a:ln>
                  </pic:spPr>
                </pic:pic>
              </a:graphicData>
            </a:graphic>
          </wp:inline>
        </w:drawing>
      </w:r>
    </w:p>
    <w:p w:rsidR="002B7E7D" w:rsidRPr="002B7E7D" w:rsidRDefault="002B7E7D" w:rsidP="002B7E7D">
      <w:pPr>
        <w:spacing w:after="0" w:line="240" w:lineRule="auto"/>
        <w:ind w:left="-142"/>
        <w:jc w:val="both"/>
        <w:textAlignment w:val="top"/>
        <w:rPr>
          <w:rFonts w:ascii="Arial" w:eastAsia="Times New Roman" w:hAnsi="Arial" w:cs="Times New Roman"/>
          <w:color w:val="000000"/>
          <w:sz w:val="20"/>
          <w:szCs w:val="20"/>
          <w:lang w:val="en-GB" w:eastAsia="de-CH"/>
        </w:rPr>
      </w:pPr>
    </w:p>
    <w:p w:rsidR="002B7E7D" w:rsidRPr="002B7E7D" w:rsidRDefault="002B7E7D" w:rsidP="002B7E7D">
      <w:pPr>
        <w:spacing w:after="0" w:line="240" w:lineRule="auto"/>
        <w:ind w:left="-142"/>
        <w:rPr>
          <w:rFonts w:ascii="Arial" w:eastAsia="Times New Roman" w:hAnsi="Arial" w:cs="Times New Roman"/>
          <w:color w:val="000000"/>
          <w:sz w:val="20"/>
          <w:szCs w:val="20"/>
          <w:lang w:val="en-GB" w:eastAsia="de-CH"/>
        </w:rPr>
      </w:pPr>
    </w:p>
    <w:p w:rsidR="00664066" w:rsidRDefault="002B7E7D" w:rsidP="002B7E7D">
      <w:pPr>
        <w:spacing w:after="0" w:line="240" w:lineRule="auto"/>
        <w:ind w:left="-142"/>
        <w:rPr>
          <w:rFonts w:ascii="Arial" w:eastAsia="Times New Roman" w:hAnsi="Arial" w:cs="Times New Roman"/>
          <w:color w:val="000000"/>
          <w:sz w:val="20"/>
          <w:szCs w:val="20"/>
          <w:lang w:val="en-GB" w:eastAsia="de-CH"/>
        </w:rPr>
      </w:pPr>
      <w:r w:rsidRPr="002B7E7D">
        <w:rPr>
          <w:rFonts w:ascii="Arial" w:eastAsia="Times New Roman" w:hAnsi="Arial" w:cs="Times New Roman"/>
          <w:color w:val="000000"/>
          <w:sz w:val="20"/>
          <w:szCs w:val="20"/>
          <w:lang w:val="en-GB" w:eastAsia="de-CH"/>
        </w:rPr>
        <w:br w:type="page"/>
      </w:r>
      <w:bookmarkStart w:id="2" w:name="OLE_LINK13"/>
      <w:bookmarkStart w:id="3" w:name="OLE_LINK14"/>
    </w:p>
    <w:p w:rsidR="00664066" w:rsidRDefault="00664066" w:rsidP="002B7E7D">
      <w:pPr>
        <w:spacing w:after="0" w:line="240" w:lineRule="auto"/>
        <w:ind w:left="-142"/>
        <w:rPr>
          <w:rFonts w:ascii="Arial" w:eastAsia="Times New Roman" w:hAnsi="Arial" w:cs="Times New Roman"/>
          <w:color w:val="000000"/>
          <w:sz w:val="20"/>
          <w:szCs w:val="20"/>
          <w:lang w:val="en-GB" w:eastAsia="de-CH"/>
        </w:rPr>
      </w:pPr>
    </w:p>
    <w:p w:rsidR="002B7E7D" w:rsidRPr="002B7E7D" w:rsidRDefault="002B7E7D" w:rsidP="002B7E7D">
      <w:pPr>
        <w:spacing w:after="0" w:line="240" w:lineRule="auto"/>
        <w:ind w:left="-142"/>
        <w:rPr>
          <w:rFonts w:ascii="Arial" w:eastAsia="Times New Roman" w:hAnsi="Arial" w:cs="Times New Roman"/>
          <w:b/>
          <w:sz w:val="20"/>
          <w:szCs w:val="20"/>
          <w:u w:val="single"/>
          <w:lang w:val="en-GB" w:eastAsia="de-DE"/>
        </w:rPr>
      </w:pPr>
      <w:r w:rsidRPr="002B7E7D">
        <w:rPr>
          <w:rFonts w:ascii="Arial" w:eastAsia="Times New Roman" w:hAnsi="Arial" w:cs="Times New Roman"/>
          <w:b/>
          <w:sz w:val="20"/>
          <w:szCs w:val="20"/>
          <w:u w:val="single"/>
          <w:lang w:val="en-GB" w:eastAsia="de-DE"/>
        </w:rPr>
        <w:t>ORDER REFERENCE:</w:t>
      </w:r>
    </w:p>
    <w:p w:rsidR="002B7E7D" w:rsidRPr="002B7E7D" w:rsidRDefault="002B7E7D" w:rsidP="002B7E7D">
      <w:pPr>
        <w:spacing w:after="0" w:line="240" w:lineRule="auto"/>
        <w:ind w:left="-142"/>
        <w:rPr>
          <w:rFonts w:ascii="Arial" w:eastAsia="Times New Roman" w:hAnsi="Arial" w:cs="Times New Roman"/>
          <w:b/>
          <w:sz w:val="20"/>
          <w:szCs w:val="24"/>
          <w:lang w:val="en-GB" w:eastAsia="de-DE"/>
        </w:rPr>
      </w:pPr>
      <w:bookmarkStart w:id="4" w:name="OLE_LINK1"/>
      <w:bookmarkStart w:id="5" w:name="OLE_LINK2"/>
    </w:p>
    <w:p w:rsidR="002B7E7D" w:rsidRPr="002B7E7D" w:rsidRDefault="002B7E7D" w:rsidP="002B7E7D">
      <w:pPr>
        <w:spacing w:after="0" w:line="240" w:lineRule="auto"/>
        <w:ind w:left="-142"/>
        <w:jc w:val="both"/>
        <w:rPr>
          <w:rFonts w:ascii="Arial" w:eastAsia="Times New Roman" w:hAnsi="Arial" w:cs="Times New Roman"/>
          <w:b/>
          <w:color w:val="3366FF"/>
          <w:sz w:val="20"/>
          <w:szCs w:val="24"/>
          <w:lang w:val="en-GB" w:eastAsia="de-DE"/>
        </w:rPr>
      </w:pPr>
      <w:proofErr w:type="gramStart"/>
      <w:r w:rsidRPr="002B7E7D">
        <w:rPr>
          <w:rFonts w:ascii="Arial" w:eastAsia="Times New Roman" w:hAnsi="Arial" w:cs="Times New Roman"/>
          <w:b/>
          <w:color w:val="3366FF"/>
          <w:sz w:val="20"/>
          <w:szCs w:val="24"/>
          <w:lang w:val="en-GB" w:eastAsia="de-DE"/>
        </w:rPr>
        <w:t xml:space="preserve">TR </w:t>
      </w:r>
      <w:bookmarkStart w:id="6" w:name="OLE_LINK4"/>
      <w:bookmarkStart w:id="7" w:name="OLE_LINK5"/>
      <w:r w:rsidRPr="002B7E7D">
        <w:rPr>
          <w:rFonts w:ascii="Arial" w:eastAsia="Times New Roman" w:hAnsi="Arial" w:cs="Times New Roman"/>
          <w:b/>
          <w:color w:val="3366FF"/>
          <w:sz w:val="20"/>
          <w:szCs w:val="24"/>
          <w:lang w:val="en-GB" w:eastAsia="de-DE"/>
        </w:rPr>
        <w:t>.</w:t>
      </w:r>
      <w:proofErr w:type="gramEnd"/>
      <w:r w:rsidRPr="002B7E7D">
        <w:rPr>
          <w:rFonts w:ascii="Arial" w:eastAsia="Times New Roman" w:hAnsi="Arial" w:cs="Times New Roman"/>
          <w:b/>
          <w:color w:val="3366FF"/>
          <w:sz w:val="20"/>
          <w:szCs w:val="24"/>
          <w:lang w:val="en-GB" w:eastAsia="de-DE"/>
        </w:rPr>
        <w:t xml:space="preserve">  </w:t>
      </w:r>
      <w:proofErr w:type="gramStart"/>
      <w:r w:rsidRPr="002B7E7D">
        <w:rPr>
          <w:rFonts w:ascii="Arial" w:eastAsia="Times New Roman" w:hAnsi="Arial" w:cs="Times New Roman"/>
          <w:b/>
          <w:i/>
          <w:color w:val="3366FF"/>
          <w:sz w:val="20"/>
          <w:szCs w:val="24"/>
          <w:lang w:val="en-GB" w:eastAsia="de-DE"/>
        </w:rPr>
        <w:t>1</w:t>
      </w:r>
      <w:bookmarkEnd w:id="6"/>
      <w:bookmarkEnd w:id="7"/>
      <w:r w:rsidRPr="002B7E7D">
        <w:rPr>
          <w:rFonts w:ascii="Arial" w:eastAsia="Times New Roman" w:hAnsi="Arial" w:cs="Times New Roman"/>
          <w:b/>
          <w:i/>
          <w:color w:val="3366FF"/>
          <w:sz w:val="20"/>
          <w:szCs w:val="24"/>
          <w:lang w:val="en-GB" w:eastAsia="de-DE"/>
        </w:rPr>
        <w:t xml:space="preserve"> .</w:t>
      </w:r>
      <w:proofErr w:type="gramEnd"/>
      <w:r w:rsidRPr="002B7E7D">
        <w:rPr>
          <w:rFonts w:ascii="Arial" w:eastAsia="Times New Roman" w:hAnsi="Arial" w:cs="Times New Roman"/>
          <w:b/>
          <w:i/>
          <w:color w:val="3366FF"/>
          <w:sz w:val="20"/>
          <w:szCs w:val="24"/>
          <w:lang w:val="en-GB" w:eastAsia="de-DE"/>
        </w:rPr>
        <w:t xml:space="preserve">  </w:t>
      </w:r>
      <w:proofErr w:type="gramStart"/>
      <w:r w:rsidRPr="002B7E7D">
        <w:rPr>
          <w:rFonts w:ascii="Arial" w:eastAsia="Times New Roman" w:hAnsi="Arial" w:cs="Times New Roman"/>
          <w:b/>
          <w:i/>
          <w:color w:val="3366FF"/>
          <w:sz w:val="20"/>
          <w:szCs w:val="24"/>
          <w:lang w:val="en-GB" w:eastAsia="de-DE"/>
        </w:rPr>
        <w:t>2 .</w:t>
      </w:r>
      <w:proofErr w:type="gramEnd"/>
      <w:r w:rsidRPr="002B7E7D">
        <w:rPr>
          <w:rFonts w:ascii="Arial" w:eastAsia="Times New Roman" w:hAnsi="Arial" w:cs="Times New Roman"/>
          <w:b/>
          <w:i/>
          <w:color w:val="3366FF"/>
          <w:sz w:val="20"/>
          <w:szCs w:val="24"/>
          <w:lang w:val="en-GB" w:eastAsia="de-DE"/>
        </w:rPr>
        <w:t xml:space="preserve">  3.  4.  5.  6.  7.</w:t>
      </w:r>
      <w:r w:rsidRPr="002B7E7D">
        <w:rPr>
          <w:rFonts w:ascii="Arial" w:eastAsia="Times New Roman" w:hAnsi="Arial" w:cs="Times New Roman"/>
          <w:b/>
          <w:color w:val="3366FF"/>
          <w:sz w:val="20"/>
          <w:szCs w:val="24"/>
          <w:lang w:val="en-GB" w:eastAsia="de-DE"/>
        </w:rPr>
        <w:t xml:space="preserve"> </w:t>
      </w:r>
      <w:r w:rsidRPr="002B7E7D">
        <w:rPr>
          <w:rFonts w:ascii="Arial" w:eastAsia="Times New Roman" w:hAnsi="Arial" w:cs="Times New Roman"/>
          <w:b/>
          <w:color w:val="3366FF"/>
          <w:sz w:val="20"/>
          <w:szCs w:val="24"/>
          <w:lang w:val="en-GB" w:eastAsia="de-DE"/>
        </w:rPr>
        <w:tab/>
      </w:r>
      <w:r w:rsidRPr="002B7E7D">
        <w:rPr>
          <w:rFonts w:ascii="Arial" w:eastAsia="Times New Roman" w:hAnsi="Arial" w:cs="Times New Roman"/>
          <w:sz w:val="20"/>
          <w:szCs w:val="20"/>
          <w:lang w:val="en-GB" w:eastAsia="de-DE"/>
        </w:rPr>
        <w:t>(</w:t>
      </w:r>
      <w:proofErr w:type="gramStart"/>
      <w:r w:rsidRPr="002B7E7D">
        <w:rPr>
          <w:rFonts w:ascii="Arial" w:eastAsia="Times New Roman" w:hAnsi="Arial" w:cs="Times New Roman"/>
          <w:sz w:val="20"/>
          <w:szCs w:val="20"/>
          <w:lang w:val="en-GB" w:eastAsia="de-DE"/>
        </w:rPr>
        <w:t>see</w:t>
      </w:r>
      <w:proofErr w:type="gramEnd"/>
      <w:r w:rsidRPr="002B7E7D">
        <w:rPr>
          <w:rFonts w:ascii="Arial" w:eastAsia="Times New Roman" w:hAnsi="Arial" w:cs="Times New Roman"/>
          <w:sz w:val="20"/>
          <w:szCs w:val="20"/>
          <w:lang w:val="en-GB" w:eastAsia="de-DE"/>
        </w:rPr>
        <w:t xml:space="preserve"> position description below)</w:t>
      </w:r>
    </w:p>
    <w:p w:rsidR="002B7E7D" w:rsidRPr="002B7E7D" w:rsidRDefault="002B7E7D" w:rsidP="002B7E7D">
      <w:pPr>
        <w:spacing w:after="0" w:line="240" w:lineRule="auto"/>
        <w:rPr>
          <w:rFonts w:ascii="Arial" w:eastAsia="Times New Roman" w:hAnsi="Arial" w:cs="Times New Roman"/>
          <w:b/>
          <w:sz w:val="20"/>
          <w:szCs w:val="20"/>
          <w:lang w:val="en-GB" w:eastAsia="de-DE"/>
        </w:rPr>
      </w:pPr>
    </w:p>
    <w:p w:rsidR="002B7E7D" w:rsidRPr="002B7E7D" w:rsidRDefault="002B7E7D" w:rsidP="002B7E7D">
      <w:pPr>
        <w:numPr>
          <w:ilvl w:val="0"/>
          <w:numId w:val="2"/>
        </w:numPr>
        <w:spacing w:after="0" w:line="240" w:lineRule="auto"/>
        <w:rPr>
          <w:rFonts w:ascii="Arial" w:eastAsia="Times New Roman" w:hAnsi="Arial" w:cs="Times New Roman"/>
          <w:b/>
          <w:sz w:val="20"/>
          <w:szCs w:val="20"/>
          <w:lang w:val="en-GB" w:eastAsia="de-DE"/>
        </w:rPr>
      </w:pPr>
      <w:r w:rsidRPr="002B7E7D">
        <w:rPr>
          <w:rFonts w:ascii="Arial" w:eastAsia="Times New Roman" w:hAnsi="Arial" w:cs="Times New Roman"/>
          <w:b/>
          <w:sz w:val="20"/>
          <w:szCs w:val="20"/>
          <w:lang w:val="en-GB" w:eastAsia="de-DE"/>
        </w:rPr>
        <w:t>type of back-light illumination</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without:</w:t>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0</w:t>
      </w:r>
    </w:p>
    <w:p w:rsidR="002B7E7D" w:rsidRPr="002B7E7D" w:rsidRDefault="002B7E7D" w:rsidP="002B7E7D">
      <w:pPr>
        <w:spacing w:after="0" w:line="240" w:lineRule="auto"/>
        <w:rPr>
          <w:rFonts w:ascii="Arial" w:eastAsia="Times New Roman" w:hAnsi="Arial" w:cs="Times New Roman"/>
          <w:sz w:val="20"/>
          <w:szCs w:val="20"/>
          <w:lang w:val="en-GB" w:eastAsia="de-DE"/>
        </w:rPr>
      </w:pPr>
    </w:p>
    <w:p w:rsidR="002B7E7D" w:rsidRPr="002B7E7D" w:rsidRDefault="002B7E7D" w:rsidP="002B7E7D">
      <w:pPr>
        <w:numPr>
          <w:ilvl w:val="0"/>
          <w:numId w:val="2"/>
        </w:numPr>
        <w:spacing w:after="0" w:line="240" w:lineRule="auto"/>
        <w:rPr>
          <w:rFonts w:ascii="Arial" w:eastAsia="Times New Roman" w:hAnsi="Arial" w:cs="Times New Roman"/>
          <w:b/>
          <w:sz w:val="20"/>
          <w:szCs w:val="20"/>
          <w:lang w:val="en-GB" w:eastAsia="de-DE"/>
        </w:rPr>
      </w:pPr>
      <w:r w:rsidRPr="002B7E7D">
        <w:rPr>
          <w:rFonts w:ascii="Arial" w:eastAsia="Times New Roman" w:hAnsi="Arial" w:cs="Times New Roman"/>
          <w:b/>
          <w:sz w:val="20"/>
          <w:szCs w:val="20"/>
          <w:lang w:val="en-GB" w:eastAsia="de-DE"/>
        </w:rPr>
        <w:t>dial diameter size</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30 cm:</w:t>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30</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40 cm:</w:t>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40</w:t>
      </w:r>
    </w:p>
    <w:p w:rsidR="002B7E7D" w:rsidRPr="002B7E7D" w:rsidRDefault="002B7E7D" w:rsidP="002B7E7D">
      <w:pPr>
        <w:spacing w:after="0" w:line="240" w:lineRule="auto"/>
        <w:ind w:left="360"/>
        <w:rPr>
          <w:rFonts w:ascii="Arial" w:eastAsia="Times New Roman" w:hAnsi="Arial" w:cs="Times New Roman"/>
          <w:b/>
          <w:sz w:val="20"/>
          <w:szCs w:val="20"/>
          <w:lang w:val="en-GB" w:eastAsia="de-DE"/>
        </w:rPr>
      </w:pPr>
    </w:p>
    <w:p w:rsidR="002B7E7D" w:rsidRPr="002B7E7D" w:rsidRDefault="002B7E7D" w:rsidP="002B7E7D">
      <w:pPr>
        <w:numPr>
          <w:ilvl w:val="0"/>
          <w:numId w:val="2"/>
        </w:numPr>
        <w:spacing w:after="0" w:line="240" w:lineRule="auto"/>
        <w:rPr>
          <w:rFonts w:ascii="Arial" w:eastAsia="Times New Roman" w:hAnsi="Arial" w:cs="Times New Roman"/>
          <w:b/>
          <w:sz w:val="20"/>
          <w:szCs w:val="20"/>
          <w:lang w:val="en-GB" w:eastAsia="de-DE"/>
        </w:rPr>
      </w:pPr>
      <w:r w:rsidRPr="002B7E7D">
        <w:rPr>
          <w:rFonts w:ascii="Arial" w:eastAsia="Times New Roman" w:hAnsi="Arial" w:cs="Times New Roman"/>
          <w:b/>
          <w:sz w:val="20"/>
          <w:szCs w:val="20"/>
          <w:lang w:val="en-GB" w:eastAsia="de-DE"/>
        </w:rPr>
        <w:t>housing:</w:t>
      </w:r>
    </w:p>
    <w:p w:rsidR="002B7E7D" w:rsidRPr="00924D20"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round single face:</w:t>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R1</w:t>
      </w:r>
    </w:p>
    <w:p w:rsidR="00924D20" w:rsidRPr="002B7E7D" w:rsidRDefault="00924D20" w:rsidP="002B7E7D">
      <w:pPr>
        <w:numPr>
          <w:ilvl w:val="1"/>
          <w:numId w:val="2"/>
        </w:numPr>
        <w:spacing w:after="0" w:line="240" w:lineRule="auto"/>
        <w:rPr>
          <w:rFonts w:ascii="Arial" w:eastAsia="Times New Roman" w:hAnsi="Arial" w:cs="Times New Roman"/>
          <w:sz w:val="20"/>
          <w:szCs w:val="20"/>
          <w:lang w:val="en-GB" w:eastAsia="de-DE"/>
        </w:rPr>
      </w:pPr>
      <w:r w:rsidRPr="00924D20">
        <w:rPr>
          <w:rFonts w:ascii="Arial" w:eastAsia="Times New Roman" w:hAnsi="Arial" w:cs="Times New Roman"/>
          <w:sz w:val="20"/>
          <w:szCs w:val="20"/>
          <w:lang w:val="en-GB" w:eastAsia="de-DE"/>
        </w:rPr>
        <w:t>double sided</w:t>
      </w:r>
      <w:r w:rsidRPr="00924D20">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ab/>
        <w:t>R2</w:t>
      </w:r>
    </w:p>
    <w:p w:rsidR="002B7E7D" w:rsidRPr="002B7E7D" w:rsidRDefault="002B7E7D" w:rsidP="002B7E7D">
      <w:pPr>
        <w:spacing w:after="0" w:line="240" w:lineRule="auto"/>
        <w:ind w:left="360"/>
        <w:rPr>
          <w:rFonts w:ascii="Arial" w:eastAsia="Times New Roman" w:hAnsi="Arial" w:cs="Times New Roman"/>
          <w:b/>
          <w:sz w:val="20"/>
          <w:szCs w:val="20"/>
          <w:lang w:val="en-GB" w:eastAsia="de-DE"/>
        </w:rPr>
      </w:pPr>
    </w:p>
    <w:p w:rsidR="002B7E7D" w:rsidRPr="002B7E7D" w:rsidRDefault="002B7E7D" w:rsidP="002B7E7D">
      <w:pPr>
        <w:numPr>
          <w:ilvl w:val="0"/>
          <w:numId w:val="2"/>
        </w:numPr>
        <w:spacing w:after="0" w:line="240" w:lineRule="auto"/>
        <w:rPr>
          <w:rFonts w:ascii="Arial" w:eastAsia="Times New Roman" w:hAnsi="Arial" w:cs="Times New Roman"/>
          <w:b/>
          <w:sz w:val="20"/>
          <w:szCs w:val="20"/>
          <w:lang w:val="en-GB" w:eastAsia="de-DE"/>
        </w:rPr>
      </w:pPr>
      <w:r w:rsidRPr="002B7E7D">
        <w:rPr>
          <w:rFonts w:ascii="Arial" w:eastAsia="Times New Roman" w:hAnsi="Arial" w:cs="Times New Roman"/>
          <w:b/>
          <w:sz w:val="20"/>
          <w:szCs w:val="20"/>
          <w:lang w:val="en-GB" w:eastAsia="de-DE"/>
        </w:rPr>
        <w:t>synchronization and hands specification:</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proofErr w:type="spellStart"/>
      <w:r w:rsidRPr="002B7E7D">
        <w:rPr>
          <w:rFonts w:ascii="Arial" w:eastAsia="Times New Roman" w:hAnsi="Arial" w:cs="Times New Roman"/>
          <w:sz w:val="20"/>
          <w:szCs w:val="20"/>
          <w:lang w:val="en-GB" w:eastAsia="de-DE"/>
        </w:rPr>
        <w:t>Mobaline</w:t>
      </w:r>
      <w:proofErr w:type="spellEnd"/>
      <w:r w:rsidRPr="002B7E7D">
        <w:rPr>
          <w:rFonts w:ascii="Arial" w:eastAsia="Times New Roman" w:hAnsi="Arial" w:cs="Times New Roman"/>
          <w:sz w:val="20"/>
          <w:szCs w:val="20"/>
          <w:lang w:val="en-GB" w:eastAsia="de-DE"/>
        </w:rPr>
        <w:t xml:space="preserve"> hour and minute hands:</w:t>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M40</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proofErr w:type="spellStart"/>
      <w:r w:rsidRPr="002B7E7D">
        <w:rPr>
          <w:rFonts w:ascii="Arial" w:eastAsia="Times New Roman" w:hAnsi="Arial" w:cs="Times New Roman"/>
          <w:sz w:val="20"/>
          <w:szCs w:val="20"/>
          <w:lang w:val="en-GB" w:eastAsia="de-DE"/>
        </w:rPr>
        <w:t>Mobaline</w:t>
      </w:r>
      <w:proofErr w:type="spellEnd"/>
      <w:r w:rsidRPr="002B7E7D">
        <w:rPr>
          <w:rFonts w:ascii="Arial" w:eastAsia="Times New Roman" w:hAnsi="Arial" w:cs="Times New Roman"/>
          <w:sz w:val="20"/>
          <w:szCs w:val="20"/>
          <w:lang w:val="en-GB" w:eastAsia="de-DE"/>
        </w:rPr>
        <w:t xml:space="preserve"> hour, minute and second hands</w:t>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M41</w:t>
      </w:r>
    </w:p>
    <w:p w:rsidR="002B7E7D" w:rsidRPr="002B7E7D" w:rsidRDefault="002B7E7D" w:rsidP="002B7E7D">
      <w:pPr>
        <w:spacing w:after="0" w:line="240" w:lineRule="auto"/>
        <w:ind w:left="1080"/>
        <w:rPr>
          <w:rFonts w:ascii="Arial" w:eastAsia="Times New Roman" w:hAnsi="Arial" w:cs="Times New Roman"/>
          <w:sz w:val="20"/>
          <w:szCs w:val="20"/>
          <w:lang w:val="en-GB" w:eastAsia="de-DE"/>
        </w:rPr>
      </w:pPr>
    </w:p>
    <w:p w:rsidR="002B7E7D" w:rsidRPr="002B7E7D" w:rsidRDefault="002B7E7D" w:rsidP="002B7E7D">
      <w:pPr>
        <w:spacing w:after="0" w:line="240" w:lineRule="auto"/>
        <w:ind w:left="1080"/>
        <w:rPr>
          <w:rFonts w:ascii="Arial" w:eastAsia="Times New Roman" w:hAnsi="Arial" w:cs="Times New Roman"/>
          <w:sz w:val="20"/>
          <w:szCs w:val="20"/>
          <w:lang w:val="en-GB" w:eastAsia="de-DE"/>
        </w:rPr>
      </w:pPr>
    </w:p>
    <w:p w:rsidR="002B7E7D" w:rsidRPr="002B7E7D" w:rsidRDefault="002B7E7D" w:rsidP="002B7E7D">
      <w:pPr>
        <w:numPr>
          <w:ilvl w:val="0"/>
          <w:numId w:val="2"/>
        </w:numPr>
        <w:spacing w:after="0" w:line="240" w:lineRule="auto"/>
        <w:rPr>
          <w:rFonts w:ascii="Arial" w:eastAsia="Times New Roman" w:hAnsi="Arial" w:cs="Times New Roman"/>
          <w:b/>
          <w:sz w:val="20"/>
          <w:szCs w:val="20"/>
          <w:lang w:val="en-GB" w:eastAsia="de-DE"/>
        </w:rPr>
      </w:pPr>
      <w:r w:rsidRPr="002B7E7D">
        <w:rPr>
          <w:rFonts w:ascii="Arial" w:eastAsia="Times New Roman" w:hAnsi="Arial" w:cs="Times New Roman"/>
          <w:b/>
          <w:sz w:val="20"/>
          <w:szCs w:val="20"/>
          <w:lang w:val="en-GB" w:eastAsia="de-DE"/>
        </w:rPr>
        <w:t>numeral type</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bookmarkStart w:id="8" w:name="OLE_LINK17"/>
      <w:bookmarkStart w:id="9" w:name="OLE_LINK18"/>
      <w:r w:rsidRPr="002B7E7D">
        <w:rPr>
          <w:rFonts w:ascii="Arial" w:eastAsia="Times New Roman" w:hAnsi="Arial" w:cs="Times New Roman"/>
          <w:sz w:val="20"/>
          <w:szCs w:val="20"/>
          <w:lang w:val="en-GB" w:eastAsia="de-DE"/>
        </w:rPr>
        <w:t>markers only (bold):</w:t>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 xml:space="preserve">200 </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markers and numbers (bold):</w:t>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210</w:t>
      </w:r>
    </w:p>
    <w:p w:rsidR="002B7E7D" w:rsidRDefault="002B7E7D" w:rsidP="002B7E7D">
      <w:pPr>
        <w:tabs>
          <w:tab w:val="num" w:pos="720"/>
        </w:tabs>
        <w:spacing w:after="0" w:line="240" w:lineRule="auto"/>
        <w:ind w:left="-284"/>
        <w:rPr>
          <w:rFonts w:ascii="Arial" w:eastAsia="Times New Roman" w:hAnsi="Arial" w:cs="Times New Roman"/>
          <w:b/>
          <w:sz w:val="20"/>
          <w:szCs w:val="20"/>
          <w:lang w:val="en-GB" w:eastAsia="de-DE"/>
        </w:rPr>
      </w:pPr>
      <w:r w:rsidRPr="002B7E7D">
        <w:rPr>
          <w:rFonts w:ascii="Arial" w:eastAsia="Times New Roman" w:hAnsi="Arial" w:cs="Times New Roman"/>
          <w:b/>
          <w:noProof/>
          <w:sz w:val="20"/>
          <w:szCs w:val="20"/>
          <w:lang w:eastAsia="de-CH"/>
        </w:rPr>
        <w:drawing>
          <wp:inline distT="0" distB="0" distL="0" distR="0">
            <wp:extent cx="1780540" cy="9906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990600"/>
                    </a:xfrm>
                    <a:prstGeom prst="rect">
                      <a:avLst/>
                    </a:prstGeom>
                    <a:noFill/>
                    <a:ln>
                      <a:noFill/>
                    </a:ln>
                  </pic:spPr>
                </pic:pic>
              </a:graphicData>
            </a:graphic>
          </wp:inline>
        </w:drawing>
      </w:r>
      <w:bookmarkEnd w:id="8"/>
      <w:bookmarkEnd w:id="9"/>
    </w:p>
    <w:p w:rsidR="002B7E7D" w:rsidRDefault="002B7E7D" w:rsidP="002B7E7D">
      <w:pPr>
        <w:tabs>
          <w:tab w:val="num" w:pos="720"/>
        </w:tabs>
        <w:spacing w:after="0" w:line="240" w:lineRule="auto"/>
        <w:ind w:left="-284"/>
        <w:rPr>
          <w:rFonts w:ascii="Arial" w:eastAsia="Times New Roman" w:hAnsi="Arial" w:cs="Times New Roman"/>
          <w:b/>
          <w:sz w:val="20"/>
          <w:szCs w:val="20"/>
          <w:lang w:val="en-GB" w:eastAsia="de-DE"/>
        </w:rPr>
      </w:pPr>
    </w:p>
    <w:p w:rsidR="002B7E7D" w:rsidRPr="002B7E7D" w:rsidRDefault="002B7E7D" w:rsidP="002B7E7D">
      <w:pPr>
        <w:pStyle w:val="Listenabsatz"/>
        <w:numPr>
          <w:ilvl w:val="0"/>
          <w:numId w:val="2"/>
        </w:numPr>
        <w:spacing w:after="0" w:line="240" w:lineRule="auto"/>
        <w:rPr>
          <w:rFonts w:ascii="Arial" w:eastAsia="Times New Roman" w:hAnsi="Arial" w:cs="Times New Roman"/>
          <w:b/>
          <w:sz w:val="20"/>
          <w:szCs w:val="20"/>
          <w:lang w:val="en-GB" w:eastAsia="de-DE"/>
        </w:rPr>
      </w:pPr>
      <w:r w:rsidRPr="002B7E7D">
        <w:rPr>
          <w:rFonts w:ascii="Arial" w:eastAsia="Times New Roman" w:hAnsi="Arial" w:cs="Times New Roman"/>
          <w:b/>
          <w:sz w:val="20"/>
          <w:szCs w:val="20"/>
          <w:lang w:val="en-GB" w:eastAsia="de-DE"/>
        </w:rPr>
        <w:t xml:space="preserve">cover glass </w:t>
      </w:r>
    </w:p>
    <w:p w:rsidR="002B7E7D" w:rsidRPr="00924D20"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mineral glass:</w:t>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0</w:t>
      </w:r>
    </w:p>
    <w:p w:rsidR="00924D20" w:rsidRPr="002B7E7D" w:rsidRDefault="00924D20" w:rsidP="002B7E7D">
      <w:pPr>
        <w:numPr>
          <w:ilvl w:val="1"/>
          <w:numId w:val="2"/>
        </w:numPr>
        <w:spacing w:after="0" w:line="240" w:lineRule="auto"/>
        <w:rPr>
          <w:rFonts w:ascii="Arial" w:eastAsia="Times New Roman" w:hAnsi="Arial" w:cs="Times New Roman"/>
          <w:sz w:val="20"/>
          <w:szCs w:val="20"/>
          <w:lang w:val="en-GB" w:eastAsia="de-DE"/>
        </w:rPr>
      </w:pPr>
      <w:proofErr w:type="spellStart"/>
      <w:r w:rsidRPr="00924D20">
        <w:rPr>
          <w:rFonts w:ascii="Arial" w:eastAsia="Times New Roman" w:hAnsi="Arial" w:cs="Times New Roman"/>
          <w:sz w:val="20"/>
          <w:szCs w:val="20"/>
          <w:lang w:val="en-GB" w:eastAsia="de-DE"/>
        </w:rPr>
        <w:t>Plexiglass</w:t>
      </w:r>
      <w:proofErr w:type="spellEnd"/>
      <w:r w:rsidRPr="00924D20">
        <w:rPr>
          <w:rFonts w:ascii="Arial" w:eastAsia="Times New Roman" w:hAnsi="Arial" w:cs="Times New Roman"/>
          <w:sz w:val="20"/>
          <w:szCs w:val="20"/>
          <w:lang w:val="en-GB" w:eastAsia="de-DE"/>
        </w:rPr>
        <w:t xml:space="preserve"> resist</w:t>
      </w:r>
      <w:r w:rsidRPr="00924D20">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ab/>
        <w:t>3</w:t>
      </w:r>
    </w:p>
    <w:p w:rsidR="002B7E7D" w:rsidRPr="002B7E7D" w:rsidRDefault="002B7E7D" w:rsidP="002B7E7D">
      <w:pPr>
        <w:spacing w:after="0" w:line="240" w:lineRule="auto"/>
        <w:rPr>
          <w:rFonts w:ascii="Arial" w:eastAsia="Times New Roman" w:hAnsi="Arial" w:cs="Times New Roman"/>
          <w:b/>
          <w:sz w:val="20"/>
          <w:szCs w:val="20"/>
          <w:lang w:val="en-GB" w:eastAsia="de-DE"/>
        </w:rPr>
      </w:pPr>
    </w:p>
    <w:p w:rsidR="002B7E7D" w:rsidRPr="002B7E7D" w:rsidRDefault="002B7E7D" w:rsidP="002B7E7D">
      <w:pPr>
        <w:numPr>
          <w:ilvl w:val="0"/>
          <w:numId w:val="2"/>
        </w:numPr>
        <w:spacing w:after="0" w:line="240" w:lineRule="auto"/>
        <w:rPr>
          <w:rFonts w:ascii="Arial" w:eastAsia="Times New Roman" w:hAnsi="Arial" w:cs="Times New Roman"/>
          <w:b/>
          <w:sz w:val="20"/>
          <w:szCs w:val="20"/>
          <w:lang w:val="en-GB" w:eastAsia="de-DE"/>
        </w:rPr>
      </w:pPr>
      <w:r w:rsidRPr="002B7E7D">
        <w:rPr>
          <w:rFonts w:ascii="Arial" w:eastAsia="Times New Roman" w:hAnsi="Arial" w:cs="Times New Roman"/>
          <w:b/>
          <w:sz w:val="20"/>
          <w:szCs w:val="20"/>
          <w:lang w:val="en-GB" w:eastAsia="de-DE"/>
        </w:rPr>
        <w:t>housing options:</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plastic white (RAL9002):</w:t>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P0</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plastic anthracite (RAL7016):</w:t>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P1</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metal white (RAL9002):</w:t>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M0</w:t>
      </w:r>
    </w:p>
    <w:bookmarkEnd w:id="2"/>
    <w:bookmarkEnd w:id="3"/>
    <w:bookmarkEnd w:id="4"/>
    <w:bookmarkEnd w:id="5"/>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metal anthracite (RAL7016):</w:t>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M1</w:t>
      </w:r>
    </w:p>
    <w:p w:rsidR="002B7E7D" w:rsidRPr="002B7E7D" w:rsidRDefault="002B7E7D" w:rsidP="002B7E7D">
      <w:pPr>
        <w:numPr>
          <w:ilvl w:val="1"/>
          <w:numId w:val="2"/>
        </w:numPr>
        <w:spacing w:after="0" w:line="240" w:lineRule="auto"/>
        <w:rPr>
          <w:rFonts w:ascii="Arial" w:eastAsia="Times New Roman" w:hAnsi="Arial" w:cs="Times New Roman"/>
          <w:sz w:val="20"/>
          <w:szCs w:val="20"/>
          <w:lang w:val="en-GB" w:eastAsia="de-DE"/>
        </w:rPr>
      </w:pPr>
      <w:r w:rsidRPr="002B7E7D">
        <w:rPr>
          <w:rFonts w:ascii="Arial" w:eastAsia="Times New Roman" w:hAnsi="Arial" w:cs="Times New Roman"/>
          <w:sz w:val="20"/>
          <w:szCs w:val="20"/>
          <w:lang w:val="en-GB" w:eastAsia="de-DE"/>
        </w:rPr>
        <w:t xml:space="preserve">metal </w:t>
      </w:r>
      <w:proofErr w:type="spellStart"/>
      <w:r w:rsidRPr="002B7E7D">
        <w:rPr>
          <w:rFonts w:ascii="Arial" w:eastAsia="Times New Roman" w:hAnsi="Arial" w:cs="Times New Roman"/>
          <w:sz w:val="20"/>
          <w:szCs w:val="20"/>
          <w:lang w:val="en-GB" w:eastAsia="de-DE"/>
        </w:rPr>
        <w:t>chrom</w:t>
      </w:r>
      <w:proofErr w:type="spellEnd"/>
      <w:r w:rsidRPr="002B7E7D">
        <w:rPr>
          <w:rFonts w:ascii="Arial" w:eastAsia="Times New Roman" w:hAnsi="Arial" w:cs="Times New Roman"/>
          <w:sz w:val="20"/>
          <w:szCs w:val="20"/>
          <w:lang w:val="en-GB" w:eastAsia="de-DE"/>
        </w:rPr>
        <w:t xml:space="preserve"> steel:</w:t>
      </w:r>
      <w:r w:rsidRPr="002B7E7D">
        <w:rPr>
          <w:rFonts w:ascii="Arial" w:eastAsia="Times New Roman" w:hAnsi="Arial" w:cs="Times New Roman"/>
          <w:sz w:val="20"/>
          <w:szCs w:val="20"/>
          <w:lang w:val="en-GB" w:eastAsia="de-DE"/>
        </w:rPr>
        <w:tab/>
      </w:r>
      <w:r w:rsidRPr="002B7E7D">
        <w:rPr>
          <w:rFonts w:ascii="Arial" w:eastAsia="Times New Roman" w:hAnsi="Arial" w:cs="Times New Roman"/>
          <w:sz w:val="20"/>
          <w:szCs w:val="20"/>
          <w:lang w:val="en-GB" w:eastAsia="de-DE"/>
        </w:rPr>
        <w:tab/>
      </w:r>
      <w:r w:rsidRPr="002B7E7D">
        <w:rPr>
          <w:rFonts w:ascii="Arial" w:eastAsia="Times New Roman" w:hAnsi="Arial" w:cs="Times New Roman"/>
          <w:b/>
          <w:color w:val="3366FF"/>
          <w:sz w:val="20"/>
          <w:szCs w:val="20"/>
          <w:lang w:val="en-GB" w:eastAsia="de-DE"/>
        </w:rPr>
        <w:t>M2</w:t>
      </w:r>
    </w:p>
    <w:p w:rsidR="009716E0" w:rsidRDefault="009716E0">
      <w:pPr>
        <w:rPr>
          <w:rFonts w:ascii="Arial" w:eastAsia="Times New Roman" w:hAnsi="Arial" w:cs="Times New Roman"/>
          <w:sz w:val="20"/>
          <w:szCs w:val="24"/>
          <w:lang w:val="en-GB" w:eastAsia="de-DE"/>
        </w:rPr>
      </w:pPr>
      <w:r>
        <w:rPr>
          <w:rFonts w:ascii="Arial" w:eastAsia="Times New Roman" w:hAnsi="Arial" w:cs="Times New Roman"/>
          <w:sz w:val="20"/>
          <w:szCs w:val="24"/>
          <w:lang w:val="en-GB" w:eastAsia="de-DE"/>
        </w:rPr>
        <w:br w:type="page"/>
      </w:r>
    </w:p>
    <w:p w:rsidR="009716E0" w:rsidRPr="00A84E14" w:rsidRDefault="009716E0" w:rsidP="009716E0">
      <w:pPr>
        <w:keepNext/>
        <w:spacing w:before="240" w:after="60" w:line="240" w:lineRule="auto"/>
        <w:ind w:left="72"/>
        <w:outlineLvl w:val="3"/>
        <w:rPr>
          <w:rFonts w:ascii="Arial" w:eastAsia="Times New Roman" w:hAnsi="Arial" w:cs="Times New Roman"/>
          <w:b/>
          <w:bCs/>
          <w:sz w:val="32"/>
          <w:szCs w:val="32"/>
          <w:u w:val="single"/>
          <w:lang w:val="en-GB" w:eastAsia="de-DE"/>
        </w:rPr>
      </w:pPr>
      <w:r w:rsidRPr="00A84E14">
        <w:rPr>
          <w:rFonts w:ascii="Arial" w:eastAsia="Times New Roman" w:hAnsi="Arial" w:cs="Times New Roman"/>
          <w:b/>
          <w:bCs/>
          <w:sz w:val="32"/>
          <w:szCs w:val="32"/>
          <w:u w:val="single"/>
          <w:lang w:val="en-GB" w:eastAsia="de-DE"/>
        </w:rPr>
        <w:lastRenderedPageBreak/>
        <w:t xml:space="preserve">TREND (indoor </w:t>
      </w:r>
      <w:proofErr w:type="spellStart"/>
      <w:r w:rsidRPr="00A84E14">
        <w:rPr>
          <w:rFonts w:ascii="Arial" w:eastAsia="Times New Roman" w:hAnsi="Arial" w:cs="Times New Roman"/>
          <w:b/>
          <w:bCs/>
          <w:sz w:val="32"/>
          <w:szCs w:val="32"/>
          <w:u w:val="single"/>
          <w:lang w:val="en-GB" w:eastAsia="de-DE"/>
        </w:rPr>
        <w:t>analog</w:t>
      </w:r>
      <w:proofErr w:type="spellEnd"/>
      <w:r w:rsidRPr="00A84E14">
        <w:rPr>
          <w:rFonts w:ascii="Arial" w:eastAsia="Times New Roman" w:hAnsi="Arial" w:cs="Times New Roman"/>
          <w:b/>
          <w:bCs/>
          <w:sz w:val="32"/>
          <w:szCs w:val="32"/>
          <w:u w:val="single"/>
          <w:lang w:val="en-GB" w:eastAsia="de-DE"/>
        </w:rPr>
        <w:t xml:space="preserve"> clock)</w:t>
      </w:r>
      <w:r>
        <w:rPr>
          <w:rFonts w:ascii="Arial" w:eastAsia="Times New Roman" w:hAnsi="Arial" w:cs="Times New Roman"/>
          <w:b/>
          <w:bCs/>
          <w:sz w:val="32"/>
          <w:szCs w:val="32"/>
          <w:u w:val="single"/>
          <w:lang w:val="en-GB" w:eastAsia="de-DE"/>
        </w:rPr>
        <w:t xml:space="preserve"> for </w:t>
      </w:r>
      <w:r w:rsidRPr="0019537C">
        <w:rPr>
          <w:rFonts w:ascii="Arial" w:eastAsia="Times New Roman" w:hAnsi="Arial" w:cs="Times New Roman"/>
          <w:b/>
          <w:bCs/>
          <w:sz w:val="32"/>
          <w:szCs w:val="32"/>
          <w:highlight w:val="yellow"/>
          <w:u w:val="single"/>
          <w:lang w:val="en-GB" w:eastAsia="de-DE"/>
        </w:rPr>
        <w:t>NTP</w:t>
      </w:r>
    </w:p>
    <w:p w:rsidR="009716E0" w:rsidRPr="00A84E14" w:rsidRDefault="009716E0" w:rsidP="009716E0">
      <w:pPr>
        <w:spacing w:after="0" w:line="240" w:lineRule="auto"/>
        <w:rPr>
          <w:rFonts w:ascii="Arial" w:eastAsia="Times New Roman" w:hAnsi="Arial" w:cs="Times New Roman"/>
          <w:sz w:val="16"/>
          <w:szCs w:val="16"/>
          <w:u w:val="single"/>
          <w:lang w:val="en-GB" w:eastAsia="de-DE"/>
        </w:rPr>
      </w:pPr>
    </w:p>
    <w:p w:rsidR="009716E0" w:rsidRPr="00A84E14" w:rsidRDefault="009716E0" w:rsidP="009716E0">
      <w:pPr>
        <w:spacing w:after="0" w:line="240" w:lineRule="auto"/>
        <w:ind w:left="72"/>
        <w:rPr>
          <w:rFonts w:ascii="Arial" w:eastAsia="Times New Roman" w:hAnsi="Arial" w:cs="Times New Roman"/>
          <w:sz w:val="20"/>
          <w:szCs w:val="20"/>
          <w:lang w:val="en-GB" w:eastAsia="de-DE"/>
        </w:rPr>
      </w:pPr>
      <w:r w:rsidRPr="00A84E14">
        <w:rPr>
          <w:rFonts w:ascii="Arial" w:eastAsia="Times New Roman" w:hAnsi="Arial" w:cs="Times New Roman"/>
          <w:sz w:val="20"/>
          <w:szCs w:val="20"/>
          <w:u w:val="single"/>
          <w:lang w:val="en-GB" w:eastAsia="de-DE"/>
        </w:rPr>
        <w:t>Hint</w:t>
      </w:r>
      <w:r w:rsidRPr="00A84E14">
        <w:rPr>
          <w:rFonts w:ascii="Arial" w:eastAsia="Times New Roman" w:hAnsi="Arial" w:cs="Times New Roman"/>
          <w:sz w:val="20"/>
          <w:szCs w:val="20"/>
          <w:lang w:val="en-GB" w:eastAsia="de-DE"/>
        </w:rPr>
        <w:t>: Refer to leaflet for more detailed information.</w:t>
      </w:r>
    </w:p>
    <w:p w:rsidR="009716E0" w:rsidRPr="00A84E14" w:rsidRDefault="009716E0" w:rsidP="009716E0">
      <w:pPr>
        <w:spacing w:after="0" w:line="240" w:lineRule="auto"/>
        <w:ind w:left="72"/>
        <w:rPr>
          <w:rFonts w:ascii="Arial" w:eastAsia="Times New Roman" w:hAnsi="Arial" w:cs="Times New Roman"/>
          <w:sz w:val="20"/>
          <w:szCs w:val="20"/>
          <w:lang w:val="en-GB" w:eastAsia="de-DE"/>
        </w:rPr>
      </w:pPr>
    </w:p>
    <w:p w:rsidR="009716E0" w:rsidRPr="00A84E14" w:rsidRDefault="009716E0" w:rsidP="009716E0">
      <w:pPr>
        <w:spacing w:after="0" w:line="240" w:lineRule="auto"/>
        <w:ind w:left="72"/>
        <w:rPr>
          <w:rFonts w:ascii="Arial" w:eastAsia="Times New Roman" w:hAnsi="Arial" w:cs="Times New Roman"/>
          <w:sz w:val="20"/>
          <w:szCs w:val="20"/>
          <w:lang w:val="en-GB" w:eastAsia="de-DE"/>
        </w:rPr>
      </w:pPr>
      <w:r w:rsidRPr="00A84E14">
        <w:rPr>
          <w:rFonts w:ascii="Arial" w:eastAsia="Times New Roman" w:hAnsi="Arial" w:cs="Times New Roman"/>
          <w:sz w:val="20"/>
          <w:szCs w:val="20"/>
          <w:u w:val="single"/>
          <w:lang w:val="en-GB" w:eastAsia="de-DE"/>
        </w:rPr>
        <w:t>Additional parts and options</w:t>
      </w:r>
      <w:r w:rsidRPr="00A84E14">
        <w:rPr>
          <w:rFonts w:ascii="Arial" w:eastAsia="Times New Roman" w:hAnsi="Arial" w:cs="Times New Roman"/>
          <w:sz w:val="20"/>
          <w:szCs w:val="20"/>
          <w:lang w:val="en-GB" w:eastAsia="de-DE"/>
        </w:rPr>
        <w:t>:</w:t>
      </w:r>
    </w:p>
    <w:p w:rsidR="009716E0" w:rsidRPr="00A84E14" w:rsidRDefault="009716E0" w:rsidP="009716E0">
      <w:pPr>
        <w:tabs>
          <w:tab w:val="left" w:pos="1207"/>
        </w:tabs>
        <w:spacing w:after="0" w:line="240" w:lineRule="auto"/>
        <w:ind w:left="72"/>
        <w:rPr>
          <w:rFonts w:ascii="Arial" w:eastAsia="Times New Roman" w:hAnsi="Arial" w:cs="Times New Roman"/>
          <w:sz w:val="18"/>
          <w:szCs w:val="18"/>
          <w:lang w:val="en-GB" w:eastAsia="de-DE"/>
        </w:rPr>
      </w:pPr>
      <w:r w:rsidRPr="00A84E14">
        <w:rPr>
          <w:rFonts w:ascii="Arial" w:eastAsia="Times New Roman" w:hAnsi="Arial" w:cs="Times New Roman"/>
          <w:sz w:val="18"/>
          <w:szCs w:val="18"/>
          <w:lang w:val="en-GB" w:eastAsia="de-DE"/>
        </w:rPr>
        <w:t xml:space="preserve">TR.30.WS: </w:t>
      </w:r>
      <w:r w:rsidRPr="00A84E14">
        <w:rPr>
          <w:rFonts w:ascii="Arial" w:eastAsia="Times New Roman" w:hAnsi="Arial" w:cs="Times New Roman"/>
          <w:sz w:val="18"/>
          <w:szCs w:val="18"/>
          <w:lang w:val="en-GB" w:eastAsia="de-DE"/>
        </w:rPr>
        <w:tab/>
        <w:t>wall and ceiling kit for 30cm double face clock</w:t>
      </w:r>
    </w:p>
    <w:p w:rsidR="009716E0" w:rsidRPr="00A84E14" w:rsidRDefault="009716E0" w:rsidP="009716E0">
      <w:pPr>
        <w:tabs>
          <w:tab w:val="left" w:pos="1207"/>
        </w:tabs>
        <w:spacing w:after="0" w:line="240" w:lineRule="auto"/>
        <w:ind w:left="72"/>
        <w:rPr>
          <w:rFonts w:ascii="Arial" w:eastAsia="Times New Roman" w:hAnsi="Arial" w:cs="Times New Roman"/>
          <w:sz w:val="18"/>
          <w:szCs w:val="18"/>
          <w:lang w:val="en-GB" w:eastAsia="de-DE"/>
        </w:rPr>
      </w:pPr>
      <w:r w:rsidRPr="00A84E14">
        <w:rPr>
          <w:rFonts w:ascii="Arial" w:eastAsia="Times New Roman" w:hAnsi="Arial" w:cs="Times New Roman"/>
          <w:sz w:val="18"/>
          <w:szCs w:val="18"/>
          <w:lang w:val="en-GB" w:eastAsia="de-DE"/>
        </w:rPr>
        <w:t>TR.40.WS:</w:t>
      </w:r>
      <w:r w:rsidRPr="00A84E14">
        <w:rPr>
          <w:rFonts w:ascii="Arial" w:eastAsia="Times New Roman" w:hAnsi="Arial" w:cs="Times New Roman"/>
          <w:sz w:val="18"/>
          <w:szCs w:val="18"/>
          <w:lang w:val="en-GB" w:eastAsia="de-DE"/>
        </w:rPr>
        <w:tab/>
        <w:t>wall and ceiling kit for 40cm or double face clock</w:t>
      </w:r>
    </w:p>
    <w:p w:rsidR="009716E0" w:rsidRPr="00A84E14" w:rsidRDefault="009716E0" w:rsidP="009716E0">
      <w:pPr>
        <w:tabs>
          <w:tab w:val="left" w:pos="1207"/>
        </w:tabs>
        <w:spacing w:after="0" w:line="240" w:lineRule="auto"/>
        <w:ind w:left="72"/>
        <w:rPr>
          <w:rFonts w:ascii="Arial" w:eastAsia="Times New Roman" w:hAnsi="Arial" w:cs="Times New Roman"/>
          <w:sz w:val="18"/>
          <w:szCs w:val="18"/>
          <w:lang w:val="en-GB" w:eastAsia="de-DE"/>
        </w:rPr>
      </w:pPr>
      <w:r w:rsidRPr="00A84E14">
        <w:rPr>
          <w:rFonts w:ascii="Arial" w:eastAsia="Times New Roman" w:hAnsi="Arial" w:cs="Times New Roman"/>
          <w:sz w:val="18"/>
          <w:szCs w:val="18"/>
          <w:lang w:val="en-GB" w:eastAsia="de-DE"/>
        </w:rPr>
        <w:t>MOBA-NMS:</w:t>
      </w:r>
      <w:r w:rsidRPr="00A84E14">
        <w:rPr>
          <w:rFonts w:ascii="Arial" w:eastAsia="Times New Roman" w:hAnsi="Arial" w:cs="Times New Roman"/>
          <w:sz w:val="18"/>
          <w:szCs w:val="18"/>
          <w:lang w:val="en-GB" w:eastAsia="de-DE"/>
        </w:rPr>
        <w:tab/>
        <w:t>configuration, management and supervision software</w:t>
      </w: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Pr="00A84E14" w:rsidRDefault="009716E0" w:rsidP="009716E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A84E14">
        <w:rPr>
          <w:rFonts w:ascii="Arial" w:eastAsia="Times New Roman" w:hAnsi="Arial" w:cs="Times New Roman"/>
          <w:sz w:val="20"/>
          <w:szCs w:val="20"/>
          <w:lang w:val="en-GB" w:eastAsia="de-CH"/>
        </w:rPr>
        <w:t xml:space="preserve">The indoor </w:t>
      </w:r>
      <w:proofErr w:type="spellStart"/>
      <w:r w:rsidRPr="00A84E14">
        <w:rPr>
          <w:rFonts w:ascii="Arial" w:eastAsia="Times New Roman" w:hAnsi="Arial" w:cs="Times New Roman"/>
          <w:sz w:val="20"/>
          <w:szCs w:val="20"/>
          <w:lang w:val="en-GB" w:eastAsia="de-CH"/>
        </w:rPr>
        <w:t>analog</w:t>
      </w:r>
      <w:proofErr w:type="spellEnd"/>
      <w:r w:rsidRPr="00A84E14">
        <w:rPr>
          <w:rFonts w:ascii="Arial" w:eastAsia="Times New Roman" w:hAnsi="Arial" w:cs="Times New Roman"/>
          <w:sz w:val="20"/>
          <w:szCs w:val="20"/>
          <w:lang w:val="en-GB" w:eastAsia="de-CH"/>
        </w:rPr>
        <w:t xml:space="preserve"> </w:t>
      </w:r>
      <w:r w:rsidRPr="00A84E14">
        <w:rPr>
          <w:rFonts w:ascii="Arial" w:eastAsia="Times New Roman" w:hAnsi="Arial" w:cs="Times New Roman"/>
          <w:b/>
          <w:sz w:val="20"/>
          <w:szCs w:val="20"/>
          <w:lang w:val="en-GB" w:eastAsia="de-CH"/>
        </w:rPr>
        <w:t xml:space="preserve">TREND </w:t>
      </w:r>
      <w:r w:rsidRPr="00A84E14">
        <w:rPr>
          <w:rFonts w:ascii="Arial" w:eastAsia="Times New Roman" w:hAnsi="Arial" w:cs="Times New Roman"/>
          <w:sz w:val="20"/>
          <w:szCs w:val="20"/>
          <w:lang w:val="en-GB" w:eastAsia="de-CH"/>
        </w:rPr>
        <w:t xml:space="preserve">slave clock, with hour &amp; minute black hands and optional red second hand, is available in single or double face execution. </w:t>
      </w:r>
      <w:r w:rsidR="00CF3FA1">
        <w:rPr>
          <w:rFonts w:ascii="Arial" w:eastAsia="Times New Roman" w:hAnsi="Arial" w:cs="Times New Roman"/>
          <w:sz w:val="20"/>
          <w:szCs w:val="20"/>
          <w:lang w:val="en-GB" w:eastAsia="de-CH"/>
        </w:rPr>
        <w:t xml:space="preserve">Also for the </w:t>
      </w:r>
      <w:r w:rsidR="00CF3FA1" w:rsidRPr="00CF3FA1">
        <w:rPr>
          <w:rFonts w:ascii="Arial" w:eastAsia="Times New Roman" w:hAnsi="Arial" w:cs="Times New Roman"/>
          <w:b/>
          <w:sz w:val="20"/>
          <w:szCs w:val="20"/>
          <w:lang w:val="en-GB" w:eastAsia="de-CH"/>
        </w:rPr>
        <w:t>double-sided</w:t>
      </w:r>
      <w:r w:rsidR="00CF3FA1">
        <w:rPr>
          <w:rFonts w:ascii="Arial" w:eastAsia="Times New Roman" w:hAnsi="Arial" w:cs="Times New Roman"/>
          <w:sz w:val="20"/>
          <w:szCs w:val="20"/>
          <w:lang w:val="en-GB" w:eastAsia="de-CH"/>
        </w:rPr>
        <w:t xml:space="preserve"> </w:t>
      </w:r>
      <w:proofErr w:type="gramStart"/>
      <w:r w:rsidR="00CF3FA1">
        <w:rPr>
          <w:rFonts w:ascii="Arial" w:eastAsia="Times New Roman" w:hAnsi="Arial" w:cs="Times New Roman"/>
          <w:sz w:val="20"/>
          <w:szCs w:val="20"/>
          <w:lang w:val="en-GB" w:eastAsia="de-CH"/>
        </w:rPr>
        <w:t>version</w:t>
      </w:r>
      <w:proofErr w:type="gramEnd"/>
      <w:r w:rsidR="00CF3FA1">
        <w:rPr>
          <w:rFonts w:ascii="Arial" w:eastAsia="Times New Roman" w:hAnsi="Arial" w:cs="Times New Roman"/>
          <w:sz w:val="20"/>
          <w:szCs w:val="20"/>
          <w:lang w:val="en-GB" w:eastAsia="de-CH"/>
        </w:rPr>
        <w:t xml:space="preserve"> </w:t>
      </w:r>
      <w:r w:rsidR="00CF3FA1" w:rsidRPr="00CF3FA1">
        <w:rPr>
          <w:rFonts w:ascii="Arial" w:eastAsia="Times New Roman" w:hAnsi="Arial" w:cs="Times New Roman"/>
          <w:b/>
          <w:sz w:val="20"/>
          <w:szCs w:val="20"/>
          <w:lang w:val="en-GB" w:eastAsia="de-CH"/>
        </w:rPr>
        <w:t>only one LAN cable is required</w:t>
      </w:r>
      <w:r w:rsidR="00CF3FA1">
        <w:rPr>
          <w:rFonts w:ascii="Arial" w:eastAsia="Times New Roman" w:hAnsi="Arial" w:cs="Times New Roman"/>
          <w:b/>
          <w:sz w:val="20"/>
          <w:szCs w:val="20"/>
          <w:lang w:val="en-GB" w:eastAsia="de-CH"/>
        </w:rPr>
        <w:t>.</w:t>
      </w:r>
    </w:p>
    <w:p w:rsidR="009716E0" w:rsidRPr="00A84E14" w:rsidRDefault="009716E0" w:rsidP="009716E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A84E14">
        <w:rPr>
          <w:rFonts w:ascii="Arial" w:eastAsia="Times New Roman" w:hAnsi="Arial" w:cs="Times New Roman"/>
          <w:sz w:val="20"/>
          <w:szCs w:val="20"/>
          <w:lang w:val="en-GB" w:eastAsia="de-CH"/>
        </w:rPr>
        <w:t xml:space="preserve">This is a round style clock, with a low-profile housing made of high quality white ABS plastic or metal, fitted with a transparent mineral glass protective cover. The clock is available in </w:t>
      </w:r>
      <w:r w:rsidRPr="0019537C">
        <w:rPr>
          <w:rFonts w:ascii="Arial" w:eastAsia="Times New Roman" w:hAnsi="Arial" w:cs="Times New Roman"/>
          <w:b/>
          <w:sz w:val="20"/>
          <w:szCs w:val="20"/>
          <w:lang w:val="en-GB" w:eastAsia="de-CH"/>
        </w:rPr>
        <w:t>dial’s diameters</w:t>
      </w:r>
      <w:r w:rsidR="0019537C">
        <w:rPr>
          <w:rFonts w:ascii="Arial" w:eastAsia="Times New Roman" w:hAnsi="Arial" w:cs="Times New Roman"/>
          <w:sz w:val="20"/>
          <w:szCs w:val="20"/>
          <w:lang w:val="en-GB" w:eastAsia="de-CH"/>
        </w:rPr>
        <w:t xml:space="preserve"> (effective diameter of the dial)</w:t>
      </w:r>
      <w:r w:rsidRPr="00A84E14">
        <w:rPr>
          <w:rFonts w:ascii="Arial" w:eastAsia="Times New Roman" w:hAnsi="Arial" w:cs="Times New Roman"/>
          <w:sz w:val="20"/>
          <w:szCs w:val="20"/>
          <w:lang w:val="en-GB" w:eastAsia="de-CH"/>
        </w:rPr>
        <w:t xml:space="preserve"> of 30, and 40 cm </w:t>
      </w:r>
      <w:bookmarkStart w:id="10" w:name="_GoBack"/>
      <w:bookmarkEnd w:id="10"/>
      <w:r w:rsidRPr="00A84E14">
        <w:rPr>
          <w:rFonts w:ascii="Arial" w:eastAsia="Times New Roman" w:hAnsi="Arial" w:cs="Times New Roman"/>
          <w:sz w:val="20"/>
          <w:szCs w:val="20"/>
          <w:lang w:val="en-GB" w:eastAsia="de-CH"/>
        </w:rPr>
        <w:t xml:space="preserve">with markers printed in black and optionally black numerals for hours. The housing is available in several </w:t>
      </w:r>
      <w:proofErr w:type="spellStart"/>
      <w:r w:rsidRPr="00A84E14">
        <w:rPr>
          <w:rFonts w:ascii="Arial" w:eastAsia="Times New Roman" w:hAnsi="Arial" w:cs="Times New Roman"/>
          <w:sz w:val="20"/>
          <w:szCs w:val="20"/>
          <w:lang w:val="en-GB" w:eastAsia="de-CH"/>
        </w:rPr>
        <w:t>colors</w:t>
      </w:r>
      <w:proofErr w:type="spellEnd"/>
      <w:r w:rsidRPr="00A84E14">
        <w:rPr>
          <w:rFonts w:ascii="Arial" w:eastAsia="Times New Roman" w:hAnsi="Arial" w:cs="Times New Roman"/>
          <w:sz w:val="20"/>
          <w:szCs w:val="20"/>
          <w:lang w:val="en-GB" w:eastAsia="de-CH"/>
        </w:rPr>
        <w:t xml:space="preserve"> (specific RAL painting on request).</w:t>
      </w:r>
    </w:p>
    <w:p w:rsidR="009716E0" w:rsidRPr="00A84E14" w:rsidRDefault="009716E0" w:rsidP="009716E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9716E0" w:rsidRPr="00A84E14" w:rsidRDefault="009716E0" w:rsidP="009716E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9716E0" w:rsidRPr="00A84E14" w:rsidRDefault="009716E0" w:rsidP="009716E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A84E14">
        <w:rPr>
          <w:rFonts w:ascii="Arial" w:eastAsia="Times New Roman" w:hAnsi="Arial" w:cs="Times New Roman"/>
          <w:sz w:val="20"/>
          <w:szCs w:val="20"/>
          <w:u w:val="single"/>
          <w:lang w:val="en-GB" w:eastAsia="de-CH"/>
        </w:rPr>
        <w:t>NTP- synchronised movement with 10/100 Mbit/s (baseT-8P8C) Ethernet interface</w:t>
      </w:r>
      <w:r w:rsidRPr="00A84E14">
        <w:rPr>
          <w:rFonts w:ascii="Arial" w:eastAsia="Times New Roman" w:hAnsi="Arial" w:cs="Times New Roman"/>
          <w:sz w:val="20"/>
          <w:szCs w:val="20"/>
          <w:lang w:val="en-GB" w:eastAsia="de-CH"/>
        </w:rPr>
        <w:t>:</w:t>
      </w:r>
    </w:p>
    <w:p w:rsidR="009716E0" w:rsidRPr="00A84E14" w:rsidRDefault="009716E0" w:rsidP="009716E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A84E14">
        <w:rPr>
          <w:rFonts w:ascii="Arial" w:eastAsia="Times New Roman" w:hAnsi="Arial" w:cs="Times New Roman"/>
          <w:sz w:val="20"/>
          <w:szCs w:val="20"/>
          <w:lang w:val="en-GB" w:eastAsia="de-CH"/>
        </w:rPr>
        <w:t xml:space="preserve">The clock embeds a microprocessor based movement performing communication analysis and diagnostics as well as the mechanical check of hand's position.  </w:t>
      </w:r>
    </w:p>
    <w:p w:rsidR="009716E0" w:rsidRPr="00A84E14" w:rsidRDefault="009716E0" w:rsidP="009716E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A84E14">
        <w:rPr>
          <w:rFonts w:ascii="Arial" w:eastAsia="Times New Roman" w:hAnsi="Arial" w:cs="Times New Roman"/>
          <w:sz w:val="20"/>
          <w:szCs w:val="20"/>
          <w:lang w:val="en-GB" w:eastAsia="de-CH"/>
        </w:rPr>
        <w:t xml:space="preserve">The movement synchronised by NTP protocol is able to sustain unicast (with up to </w:t>
      </w:r>
      <w:proofErr w:type="gramStart"/>
      <w:r w:rsidRPr="00A84E14">
        <w:rPr>
          <w:rFonts w:ascii="Arial" w:eastAsia="Times New Roman" w:hAnsi="Arial" w:cs="Times New Roman"/>
          <w:sz w:val="20"/>
          <w:szCs w:val="20"/>
          <w:lang w:val="en-GB" w:eastAsia="de-CH"/>
        </w:rPr>
        <w:t>4</w:t>
      </w:r>
      <w:proofErr w:type="gramEnd"/>
      <w:r w:rsidRPr="00A84E14">
        <w:rPr>
          <w:rFonts w:ascii="Arial" w:eastAsia="Times New Roman" w:hAnsi="Arial" w:cs="Times New Roman"/>
          <w:sz w:val="20"/>
          <w:szCs w:val="20"/>
          <w:lang w:val="en-GB" w:eastAsia="de-CH"/>
        </w:rPr>
        <w:t xml:space="preserve"> NTP referenced servers) and </w:t>
      </w:r>
      <w:r w:rsidR="0019537C">
        <w:rPr>
          <w:rFonts w:ascii="Arial" w:eastAsia="Times New Roman" w:hAnsi="Arial" w:cs="Times New Roman"/>
          <w:sz w:val="20"/>
          <w:szCs w:val="20"/>
          <w:lang w:val="en-GB" w:eastAsia="de-CH"/>
        </w:rPr>
        <w:t>multicast</w:t>
      </w:r>
      <w:r w:rsidRPr="00A84E14">
        <w:rPr>
          <w:rFonts w:ascii="Arial" w:eastAsia="Times New Roman" w:hAnsi="Arial" w:cs="Times New Roman"/>
          <w:sz w:val="20"/>
          <w:szCs w:val="20"/>
          <w:lang w:val="en-GB" w:eastAsia="de-CH"/>
        </w:rPr>
        <w:t xml:space="preserve"> communication modes. In addition it has the capability to decode NTP frame containing time zones information in order to be used for world time clock realisation.</w:t>
      </w:r>
    </w:p>
    <w:p w:rsidR="009716E0" w:rsidRPr="00A84E14" w:rsidRDefault="009716E0" w:rsidP="009716E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A84E14">
        <w:rPr>
          <w:rFonts w:ascii="Arial" w:eastAsia="Times New Roman" w:hAnsi="Arial" w:cs="Times New Roman"/>
          <w:sz w:val="20"/>
          <w:szCs w:val="20"/>
          <w:lang w:val="en-GB" w:eastAsia="de-CH"/>
        </w:rPr>
        <w:t xml:space="preserve">The configuration, management and supervision of more than 1000 movements can be done through network remote access by MOBA-NMS </w:t>
      </w:r>
      <w:proofErr w:type="gramStart"/>
      <w:r w:rsidRPr="00A84E14">
        <w:rPr>
          <w:rFonts w:ascii="Arial" w:eastAsia="Times New Roman" w:hAnsi="Arial" w:cs="Times New Roman"/>
          <w:sz w:val="20"/>
          <w:szCs w:val="20"/>
          <w:lang w:val="en-GB" w:eastAsia="de-CH"/>
        </w:rPr>
        <w:t>software which</w:t>
      </w:r>
      <w:proofErr w:type="gramEnd"/>
      <w:r w:rsidRPr="00A84E14">
        <w:rPr>
          <w:rFonts w:ascii="Arial" w:eastAsia="Times New Roman" w:hAnsi="Arial" w:cs="Times New Roman"/>
          <w:sz w:val="20"/>
          <w:szCs w:val="20"/>
          <w:lang w:val="en-GB" w:eastAsia="de-CH"/>
        </w:rPr>
        <w:t xml:space="preserve"> provides a friendly user gra</w:t>
      </w:r>
      <w:r w:rsidR="0019537C">
        <w:rPr>
          <w:rFonts w:ascii="Arial" w:eastAsia="Times New Roman" w:hAnsi="Arial" w:cs="Times New Roman"/>
          <w:sz w:val="20"/>
          <w:szCs w:val="20"/>
          <w:lang w:val="en-GB" w:eastAsia="de-CH"/>
        </w:rPr>
        <w:t xml:space="preserve">phic interface under windows </w:t>
      </w:r>
      <w:r w:rsidRPr="00A84E14">
        <w:rPr>
          <w:rFonts w:ascii="Arial" w:eastAsia="Times New Roman" w:hAnsi="Arial" w:cs="Times New Roman"/>
          <w:sz w:val="20"/>
          <w:szCs w:val="20"/>
          <w:lang w:val="en-GB" w:eastAsia="de-CH"/>
        </w:rPr>
        <w:t xml:space="preserve">environment. </w:t>
      </w:r>
    </w:p>
    <w:p w:rsidR="009716E0" w:rsidRPr="00A84E14" w:rsidRDefault="009716E0" w:rsidP="009716E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A84E14">
        <w:rPr>
          <w:rFonts w:ascii="Arial" w:eastAsia="Times New Roman" w:hAnsi="Arial" w:cs="Times New Roman"/>
          <w:sz w:val="20"/>
          <w:szCs w:val="20"/>
          <w:lang w:val="en-GB" w:eastAsia="de-CH"/>
        </w:rPr>
        <w:t>The movement configuration can also be fully and autonomously achieved by DHCP protocol under server management. The movement supports also the SNMP protocol and is able to manage alarm and alive messages straps.</w:t>
      </w:r>
    </w:p>
    <w:p w:rsidR="009716E0" w:rsidRPr="00A84E14" w:rsidRDefault="009716E0" w:rsidP="009716E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A84E14">
        <w:rPr>
          <w:rFonts w:ascii="Arial" w:eastAsia="Times New Roman" w:hAnsi="Arial" w:cs="Times New Roman"/>
          <w:sz w:val="20"/>
          <w:szCs w:val="20"/>
          <w:lang w:val="en-GB" w:eastAsia="de-CH"/>
        </w:rPr>
        <w:t xml:space="preserve">Powering is performed by </w:t>
      </w:r>
      <w:proofErr w:type="spellStart"/>
      <w:r w:rsidRPr="00A84E14">
        <w:rPr>
          <w:rFonts w:ascii="Arial" w:eastAsia="Times New Roman" w:hAnsi="Arial" w:cs="Times New Roman"/>
          <w:sz w:val="20"/>
          <w:szCs w:val="20"/>
          <w:lang w:val="en-GB" w:eastAsia="de-CH"/>
        </w:rPr>
        <w:t>PoE</w:t>
      </w:r>
      <w:proofErr w:type="spellEnd"/>
      <w:r w:rsidRPr="00A84E14">
        <w:rPr>
          <w:rFonts w:ascii="Arial" w:eastAsia="Times New Roman" w:hAnsi="Arial" w:cs="Times New Roman"/>
          <w:sz w:val="20"/>
          <w:szCs w:val="20"/>
          <w:lang w:val="en-GB" w:eastAsia="de-CH"/>
        </w:rPr>
        <w:t xml:space="preserve"> (power over Ethernet) via standard RJ-45 Ethernet interface.</w:t>
      </w: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9716E0" w:rsidRDefault="009716E0" w:rsidP="009716E0">
      <w:pPr>
        <w:spacing w:after="0" w:line="240" w:lineRule="auto"/>
        <w:rPr>
          <w:szCs w:val="20"/>
          <w:lang w:val="en-GB"/>
        </w:rPr>
      </w:pPr>
    </w:p>
    <w:p w:rsidR="00664066" w:rsidRDefault="00664066" w:rsidP="009716E0">
      <w:pPr>
        <w:spacing w:after="0" w:line="240" w:lineRule="auto"/>
        <w:rPr>
          <w:szCs w:val="20"/>
          <w:lang w:val="en-GB"/>
        </w:rPr>
      </w:pPr>
    </w:p>
    <w:p w:rsidR="00664066" w:rsidRDefault="00664066" w:rsidP="009716E0">
      <w:pPr>
        <w:spacing w:after="0" w:line="240" w:lineRule="auto"/>
        <w:rPr>
          <w:szCs w:val="20"/>
          <w:lang w:val="en-GB"/>
        </w:rPr>
      </w:pPr>
    </w:p>
    <w:p w:rsidR="009716E0" w:rsidRPr="00A84E14" w:rsidRDefault="009716E0" w:rsidP="009716E0">
      <w:pPr>
        <w:spacing w:after="0" w:line="240" w:lineRule="auto"/>
        <w:ind w:left="-142"/>
        <w:rPr>
          <w:rFonts w:ascii="Arial" w:eastAsia="Times New Roman" w:hAnsi="Arial" w:cs="Times New Roman"/>
          <w:b/>
          <w:sz w:val="20"/>
          <w:szCs w:val="20"/>
          <w:u w:val="single"/>
          <w:lang w:val="en-GB" w:eastAsia="de-DE"/>
        </w:rPr>
      </w:pPr>
      <w:r w:rsidRPr="00A84E14">
        <w:rPr>
          <w:rFonts w:ascii="Arial" w:eastAsia="Times New Roman" w:hAnsi="Arial" w:cs="Times New Roman"/>
          <w:b/>
          <w:sz w:val="20"/>
          <w:szCs w:val="20"/>
          <w:u w:val="single"/>
          <w:lang w:val="en-GB" w:eastAsia="de-DE"/>
        </w:rPr>
        <w:t>ORDER REFERENCE:</w:t>
      </w:r>
    </w:p>
    <w:p w:rsidR="009716E0" w:rsidRPr="00A84E14" w:rsidRDefault="009716E0" w:rsidP="009716E0">
      <w:pPr>
        <w:spacing w:after="0" w:line="240" w:lineRule="auto"/>
        <w:ind w:left="-142"/>
        <w:rPr>
          <w:rFonts w:ascii="Arial" w:eastAsia="Times New Roman" w:hAnsi="Arial" w:cs="Times New Roman"/>
          <w:b/>
          <w:sz w:val="20"/>
          <w:szCs w:val="24"/>
          <w:lang w:val="en-GB" w:eastAsia="de-DE"/>
        </w:rPr>
      </w:pPr>
    </w:p>
    <w:p w:rsidR="009716E0" w:rsidRPr="00A84E14" w:rsidRDefault="009716E0" w:rsidP="009716E0">
      <w:pPr>
        <w:spacing w:after="0" w:line="240" w:lineRule="auto"/>
        <w:ind w:left="-142"/>
        <w:jc w:val="both"/>
        <w:rPr>
          <w:rFonts w:ascii="Arial" w:eastAsia="Times New Roman" w:hAnsi="Arial" w:cs="Times New Roman"/>
          <w:b/>
          <w:color w:val="3366FF"/>
          <w:sz w:val="20"/>
          <w:szCs w:val="24"/>
          <w:lang w:val="en-GB" w:eastAsia="de-DE"/>
        </w:rPr>
      </w:pPr>
      <w:proofErr w:type="gramStart"/>
      <w:r w:rsidRPr="00A84E14">
        <w:rPr>
          <w:rFonts w:ascii="Arial" w:eastAsia="Times New Roman" w:hAnsi="Arial" w:cs="Times New Roman"/>
          <w:b/>
          <w:color w:val="3366FF"/>
          <w:sz w:val="20"/>
          <w:szCs w:val="24"/>
          <w:lang w:val="en-GB" w:eastAsia="de-DE"/>
        </w:rPr>
        <w:t>TR .</w:t>
      </w:r>
      <w:proofErr w:type="gramEnd"/>
      <w:r w:rsidRPr="00A84E14">
        <w:rPr>
          <w:rFonts w:ascii="Arial" w:eastAsia="Times New Roman" w:hAnsi="Arial" w:cs="Times New Roman"/>
          <w:b/>
          <w:color w:val="3366FF"/>
          <w:sz w:val="20"/>
          <w:szCs w:val="24"/>
          <w:lang w:val="en-GB" w:eastAsia="de-DE"/>
        </w:rPr>
        <w:t xml:space="preserve">  </w:t>
      </w:r>
      <w:proofErr w:type="gramStart"/>
      <w:r w:rsidRPr="00A84E14">
        <w:rPr>
          <w:rFonts w:ascii="Arial" w:eastAsia="Times New Roman" w:hAnsi="Arial" w:cs="Times New Roman"/>
          <w:b/>
          <w:i/>
          <w:color w:val="3366FF"/>
          <w:sz w:val="20"/>
          <w:szCs w:val="24"/>
          <w:lang w:val="en-GB" w:eastAsia="de-DE"/>
        </w:rPr>
        <w:t>1 .</w:t>
      </w:r>
      <w:proofErr w:type="gramEnd"/>
      <w:r w:rsidRPr="00A84E14">
        <w:rPr>
          <w:rFonts w:ascii="Arial" w:eastAsia="Times New Roman" w:hAnsi="Arial" w:cs="Times New Roman"/>
          <w:b/>
          <w:i/>
          <w:color w:val="3366FF"/>
          <w:sz w:val="20"/>
          <w:szCs w:val="24"/>
          <w:lang w:val="en-GB" w:eastAsia="de-DE"/>
        </w:rPr>
        <w:t xml:space="preserve">  </w:t>
      </w:r>
      <w:proofErr w:type="gramStart"/>
      <w:r w:rsidRPr="00A84E14">
        <w:rPr>
          <w:rFonts w:ascii="Arial" w:eastAsia="Times New Roman" w:hAnsi="Arial" w:cs="Times New Roman"/>
          <w:b/>
          <w:i/>
          <w:color w:val="3366FF"/>
          <w:sz w:val="20"/>
          <w:szCs w:val="24"/>
          <w:lang w:val="en-GB" w:eastAsia="de-DE"/>
        </w:rPr>
        <w:t>2 .</w:t>
      </w:r>
      <w:proofErr w:type="gramEnd"/>
      <w:r w:rsidRPr="00A84E14">
        <w:rPr>
          <w:rFonts w:ascii="Arial" w:eastAsia="Times New Roman" w:hAnsi="Arial" w:cs="Times New Roman"/>
          <w:b/>
          <w:i/>
          <w:color w:val="3366FF"/>
          <w:sz w:val="20"/>
          <w:szCs w:val="24"/>
          <w:lang w:val="en-GB" w:eastAsia="de-DE"/>
        </w:rPr>
        <w:t xml:space="preserve">  3.  4.  5.  6.  7.</w:t>
      </w:r>
      <w:r w:rsidRPr="00A84E14">
        <w:rPr>
          <w:rFonts w:ascii="Arial" w:eastAsia="Times New Roman" w:hAnsi="Arial" w:cs="Times New Roman"/>
          <w:b/>
          <w:color w:val="3366FF"/>
          <w:sz w:val="20"/>
          <w:szCs w:val="24"/>
          <w:lang w:val="en-GB" w:eastAsia="de-DE"/>
        </w:rPr>
        <w:t xml:space="preserve"> </w:t>
      </w:r>
      <w:r w:rsidRPr="00A84E14">
        <w:rPr>
          <w:rFonts w:ascii="Arial" w:eastAsia="Times New Roman" w:hAnsi="Arial" w:cs="Times New Roman"/>
          <w:b/>
          <w:color w:val="3366FF"/>
          <w:sz w:val="20"/>
          <w:szCs w:val="24"/>
          <w:lang w:val="en-GB" w:eastAsia="de-DE"/>
        </w:rPr>
        <w:tab/>
      </w:r>
      <w:r w:rsidRPr="00A84E14">
        <w:rPr>
          <w:rFonts w:ascii="Arial" w:eastAsia="Times New Roman" w:hAnsi="Arial" w:cs="Times New Roman"/>
          <w:sz w:val="20"/>
          <w:szCs w:val="20"/>
          <w:lang w:val="en-GB" w:eastAsia="de-DE"/>
        </w:rPr>
        <w:t>(</w:t>
      </w:r>
      <w:proofErr w:type="gramStart"/>
      <w:r w:rsidRPr="00A84E14">
        <w:rPr>
          <w:rFonts w:ascii="Arial" w:eastAsia="Times New Roman" w:hAnsi="Arial" w:cs="Times New Roman"/>
          <w:sz w:val="20"/>
          <w:szCs w:val="20"/>
          <w:lang w:val="en-GB" w:eastAsia="de-DE"/>
        </w:rPr>
        <w:t>see</w:t>
      </w:r>
      <w:proofErr w:type="gramEnd"/>
      <w:r w:rsidRPr="00A84E14">
        <w:rPr>
          <w:rFonts w:ascii="Arial" w:eastAsia="Times New Roman" w:hAnsi="Arial" w:cs="Times New Roman"/>
          <w:sz w:val="20"/>
          <w:szCs w:val="20"/>
          <w:lang w:val="en-GB" w:eastAsia="de-DE"/>
        </w:rPr>
        <w:t xml:space="preserve"> position description below)</w:t>
      </w:r>
    </w:p>
    <w:p w:rsidR="009716E0" w:rsidRPr="00A84E14" w:rsidRDefault="009716E0" w:rsidP="009716E0">
      <w:pPr>
        <w:spacing w:after="0" w:line="240" w:lineRule="auto"/>
        <w:rPr>
          <w:rFonts w:ascii="Arial" w:eastAsia="Times New Roman" w:hAnsi="Arial" w:cs="Times New Roman"/>
          <w:b/>
          <w:sz w:val="20"/>
          <w:szCs w:val="20"/>
          <w:lang w:val="en-GB" w:eastAsia="de-DE"/>
        </w:rPr>
      </w:pPr>
    </w:p>
    <w:p w:rsidR="009716E0" w:rsidRPr="00A84E14" w:rsidRDefault="009716E0" w:rsidP="009716E0">
      <w:pPr>
        <w:numPr>
          <w:ilvl w:val="0"/>
          <w:numId w:val="3"/>
        </w:numPr>
        <w:spacing w:after="0" w:line="240" w:lineRule="auto"/>
        <w:rPr>
          <w:rFonts w:ascii="Arial" w:eastAsia="Times New Roman" w:hAnsi="Arial" w:cs="Times New Roman"/>
          <w:b/>
          <w:sz w:val="20"/>
          <w:szCs w:val="20"/>
          <w:lang w:val="en-GB" w:eastAsia="de-DE"/>
        </w:rPr>
      </w:pPr>
      <w:r w:rsidRPr="00A84E14">
        <w:rPr>
          <w:rFonts w:ascii="Arial" w:eastAsia="Times New Roman" w:hAnsi="Arial" w:cs="Times New Roman"/>
          <w:b/>
          <w:sz w:val="20"/>
          <w:szCs w:val="20"/>
          <w:lang w:val="en-GB" w:eastAsia="de-DE"/>
        </w:rPr>
        <w:t>type of back-light illumination</w:t>
      </w:r>
    </w:p>
    <w:p w:rsidR="009716E0" w:rsidRPr="00A84E14"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without:</w:t>
      </w:r>
      <w:r w:rsidRPr="00A84E14">
        <w:rPr>
          <w:rFonts w:ascii="Arial" w:eastAsia="Times New Roman" w:hAnsi="Arial" w:cs="Times New Roman"/>
          <w:sz w:val="20"/>
          <w:szCs w:val="20"/>
          <w:lang w:val="en-GB" w:eastAsia="de-DE"/>
        </w:rPr>
        <w:tab/>
      </w:r>
      <w:r w:rsidRPr="00A84E14">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0</w:t>
      </w:r>
    </w:p>
    <w:p w:rsidR="009716E0" w:rsidRPr="00A84E14" w:rsidRDefault="009716E0" w:rsidP="009716E0">
      <w:pPr>
        <w:spacing w:after="0" w:line="240" w:lineRule="auto"/>
        <w:rPr>
          <w:rFonts w:ascii="Arial" w:eastAsia="Times New Roman" w:hAnsi="Arial" w:cs="Times New Roman"/>
          <w:sz w:val="20"/>
          <w:szCs w:val="20"/>
          <w:lang w:val="en-GB" w:eastAsia="de-DE"/>
        </w:rPr>
      </w:pPr>
    </w:p>
    <w:p w:rsidR="009716E0" w:rsidRPr="00A84E14" w:rsidRDefault="009716E0" w:rsidP="009716E0">
      <w:pPr>
        <w:numPr>
          <w:ilvl w:val="0"/>
          <w:numId w:val="3"/>
        </w:numPr>
        <w:spacing w:after="0" w:line="240" w:lineRule="auto"/>
        <w:rPr>
          <w:rFonts w:ascii="Arial" w:eastAsia="Times New Roman" w:hAnsi="Arial" w:cs="Times New Roman"/>
          <w:b/>
          <w:sz w:val="20"/>
          <w:szCs w:val="20"/>
          <w:lang w:val="en-GB" w:eastAsia="de-DE"/>
        </w:rPr>
      </w:pPr>
      <w:r w:rsidRPr="00A84E14">
        <w:rPr>
          <w:rFonts w:ascii="Arial" w:eastAsia="Times New Roman" w:hAnsi="Arial" w:cs="Times New Roman"/>
          <w:b/>
          <w:sz w:val="20"/>
          <w:szCs w:val="20"/>
          <w:lang w:val="en-GB" w:eastAsia="de-DE"/>
        </w:rPr>
        <w:t>dial diameter size</w:t>
      </w:r>
    </w:p>
    <w:p w:rsidR="009716E0" w:rsidRPr="00A84E14"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30 cm:</w:t>
      </w:r>
      <w:r w:rsidRPr="00A84E14">
        <w:rPr>
          <w:rFonts w:ascii="Arial" w:eastAsia="Times New Roman" w:hAnsi="Arial" w:cs="Times New Roman"/>
          <w:sz w:val="20"/>
          <w:szCs w:val="20"/>
          <w:lang w:val="en-GB" w:eastAsia="de-DE"/>
        </w:rPr>
        <w:tab/>
      </w:r>
      <w:r w:rsidRPr="00A84E14">
        <w:rPr>
          <w:rFonts w:ascii="Arial" w:eastAsia="Times New Roman" w:hAnsi="Arial" w:cs="Times New Roman"/>
          <w:sz w:val="20"/>
          <w:szCs w:val="20"/>
          <w:lang w:val="en-GB" w:eastAsia="de-DE"/>
        </w:rPr>
        <w:tab/>
      </w:r>
      <w:r w:rsidRPr="00A84E14">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30</w:t>
      </w:r>
    </w:p>
    <w:p w:rsidR="009716E0" w:rsidRPr="00A84E14"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40 cm:</w:t>
      </w:r>
      <w:r w:rsidRPr="00A84E14">
        <w:rPr>
          <w:rFonts w:ascii="Arial" w:eastAsia="Times New Roman" w:hAnsi="Arial" w:cs="Times New Roman"/>
          <w:sz w:val="20"/>
          <w:szCs w:val="20"/>
          <w:lang w:val="en-GB" w:eastAsia="de-DE"/>
        </w:rPr>
        <w:tab/>
      </w:r>
      <w:r w:rsidRPr="00A84E14">
        <w:rPr>
          <w:rFonts w:ascii="Arial" w:eastAsia="Times New Roman" w:hAnsi="Arial" w:cs="Times New Roman"/>
          <w:sz w:val="20"/>
          <w:szCs w:val="20"/>
          <w:lang w:val="en-GB" w:eastAsia="de-DE"/>
        </w:rPr>
        <w:tab/>
      </w:r>
      <w:r w:rsidRPr="00A84E14">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40</w:t>
      </w:r>
    </w:p>
    <w:p w:rsidR="009716E0" w:rsidRPr="00A84E14" w:rsidRDefault="009716E0" w:rsidP="009716E0">
      <w:pPr>
        <w:spacing w:after="0" w:line="240" w:lineRule="auto"/>
        <w:ind w:left="360"/>
        <w:rPr>
          <w:rFonts w:ascii="Arial" w:eastAsia="Times New Roman" w:hAnsi="Arial" w:cs="Times New Roman"/>
          <w:b/>
          <w:sz w:val="20"/>
          <w:szCs w:val="20"/>
          <w:lang w:val="en-GB" w:eastAsia="de-DE"/>
        </w:rPr>
      </w:pPr>
    </w:p>
    <w:p w:rsidR="009716E0" w:rsidRPr="00A84E14" w:rsidRDefault="009716E0" w:rsidP="009716E0">
      <w:pPr>
        <w:numPr>
          <w:ilvl w:val="0"/>
          <w:numId w:val="3"/>
        </w:numPr>
        <w:spacing w:after="0" w:line="240" w:lineRule="auto"/>
        <w:rPr>
          <w:rFonts w:ascii="Arial" w:eastAsia="Times New Roman" w:hAnsi="Arial" w:cs="Times New Roman"/>
          <w:b/>
          <w:sz w:val="20"/>
          <w:szCs w:val="20"/>
          <w:lang w:val="en-GB" w:eastAsia="de-DE"/>
        </w:rPr>
      </w:pPr>
      <w:r w:rsidRPr="00A84E14">
        <w:rPr>
          <w:rFonts w:ascii="Arial" w:eastAsia="Times New Roman" w:hAnsi="Arial" w:cs="Times New Roman"/>
          <w:b/>
          <w:sz w:val="20"/>
          <w:szCs w:val="20"/>
          <w:lang w:val="en-GB" w:eastAsia="de-DE"/>
        </w:rPr>
        <w:t>housing:</w:t>
      </w:r>
    </w:p>
    <w:p w:rsidR="009716E0" w:rsidRPr="006868C0"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round single face:</w:t>
      </w:r>
      <w:r w:rsidRPr="00A84E14">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R1</w:t>
      </w:r>
    </w:p>
    <w:p w:rsidR="006868C0" w:rsidRPr="00A84E14" w:rsidRDefault="006868C0" w:rsidP="009716E0">
      <w:pPr>
        <w:numPr>
          <w:ilvl w:val="1"/>
          <w:numId w:val="3"/>
        </w:numPr>
        <w:spacing w:after="0" w:line="240" w:lineRule="auto"/>
        <w:rPr>
          <w:rFonts w:ascii="Arial" w:eastAsia="Times New Roman" w:hAnsi="Arial" w:cs="Times New Roman"/>
          <w:sz w:val="20"/>
          <w:szCs w:val="20"/>
          <w:lang w:val="en-GB" w:eastAsia="de-DE"/>
        </w:rPr>
      </w:pPr>
      <w:r w:rsidRPr="006868C0">
        <w:rPr>
          <w:rFonts w:ascii="Arial" w:eastAsia="Times New Roman" w:hAnsi="Arial" w:cs="Times New Roman"/>
          <w:sz w:val="20"/>
          <w:szCs w:val="20"/>
          <w:lang w:val="en-GB" w:eastAsia="de-DE"/>
        </w:rPr>
        <w:t>double sided</w:t>
      </w:r>
      <w:r w:rsidRPr="006868C0">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ab/>
        <w:t>R2</w:t>
      </w:r>
    </w:p>
    <w:p w:rsidR="009716E0" w:rsidRPr="00A84E14" w:rsidRDefault="009716E0" w:rsidP="009716E0">
      <w:pPr>
        <w:spacing w:after="0" w:line="240" w:lineRule="auto"/>
        <w:ind w:left="360"/>
        <w:rPr>
          <w:rFonts w:ascii="Arial" w:eastAsia="Times New Roman" w:hAnsi="Arial" w:cs="Times New Roman"/>
          <w:b/>
          <w:sz w:val="20"/>
          <w:szCs w:val="20"/>
          <w:lang w:val="en-GB" w:eastAsia="de-DE"/>
        </w:rPr>
      </w:pPr>
    </w:p>
    <w:p w:rsidR="009716E0" w:rsidRPr="00A84E14" w:rsidRDefault="009716E0" w:rsidP="009716E0">
      <w:pPr>
        <w:numPr>
          <w:ilvl w:val="0"/>
          <w:numId w:val="3"/>
        </w:numPr>
        <w:spacing w:after="0" w:line="240" w:lineRule="auto"/>
        <w:rPr>
          <w:rFonts w:ascii="Arial" w:eastAsia="Times New Roman" w:hAnsi="Arial" w:cs="Times New Roman"/>
          <w:b/>
          <w:sz w:val="20"/>
          <w:szCs w:val="20"/>
          <w:lang w:val="en-GB" w:eastAsia="de-DE"/>
        </w:rPr>
      </w:pPr>
      <w:r w:rsidRPr="00A84E14">
        <w:rPr>
          <w:rFonts w:ascii="Arial" w:eastAsia="Times New Roman" w:hAnsi="Arial" w:cs="Times New Roman"/>
          <w:b/>
          <w:sz w:val="20"/>
          <w:szCs w:val="20"/>
          <w:lang w:val="en-GB" w:eastAsia="de-DE"/>
        </w:rPr>
        <w:t>synchronization and hands specification:</w:t>
      </w:r>
    </w:p>
    <w:p w:rsidR="009716E0" w:rsidRPr="00A84E14" w:rsidRDefault="00C354C2" w:rsidP="009716E0">
      <w:pPr>
        <w:numPr>
          <w:ilvl w:val="1"/>
          <w:numId w:val="3"/>
        </w:numPr>
        <w:spacing w:after="0" w:line="240" w:lineRule="auto"/>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NTP</w:t>
      </w:r>
      <w:r w:rsidR="009716E0" w:rsidRPr="00A84E14">
        <w:rPr>
          <w:rFonts w:ascii="Arial" w:eastAsia="Times New Roman" w:hAnsi="Arial" w:cs="Times New Roman"/>
          <w:sz w:val="20"/>
          <w:szCs w:val="20"/>
          <w:lang w:val="en-GB" w:eastAsia="de-DE"/>
        </w:rPr>
        <w:t xml:space="preserve"> hour and minute hands:</w:t>
      </w:r>
      <w:r w:rsidR="009716E0" w:rsidRPr="00A84E14">
        <w:rPr>
          <w:rFonts w:ascii="Arial" w:eastAsia="Times New Roman" w:hAnsi="Arial" w:cs="Times New Roman"/>
          <w:sz w:val="20"/>
          <w:szCs w:val="20"/>
          <w:lang w:val="en-GB" w:eastAsia="de-DE"/>
        </w:rPr>
        <w:tab/>
      </w:r>
      <w:r w:rsidR="009716E0" w:rsidRPr="00A84E14">
        <w:rPr>
          <w:rFonts w:ascii="Arial" w:eastAsia="Times New Roman" w:hAnsi="Arial" w:cs="Times New Roman"/>
          <w:sz w:val="20"/>
          <w:szCs w:val="20"/>
          <w:lang w:val="en-GB" w:eastAsia="de-DE"/>
        </w:rPr>
        <w:tab/>
      </w:r>
      <w:r w:rsidR="009716E0" w:rsidRPr="00A84E14">
        <w:rPr>
          <w:rFonts w:ascii="Arial" w:eastAsia="Times New Roman" w:hAnsi="Arial" w:cs="Times New Roman"/>
          <w:b/>
          <w:color w:val="3366FF"/>
          <w:sz w:val="20"/>
          <w:szCs w:val="20"/>
          <w:lang w:val="en-GB" w:eastAsia="de-DE"/>
        </w:rPr>
        <w:t>N40</w:t>
      </w:r>
    </w:p>
    <w:p w:rsidR="009716E0" w:rsidRPr="00A84E14" w:rsidRDefault="00C354C2" w:rsidP="009716E0">
      <w:pPr>
        <w:numPr>
          <w:ilvl w:val="1"/>
          <w:numId w:val="3"/>
        </w:numPr>
        <w:spacing w:after="0" w:line="240" w:lineRule="auto"/>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NTP</w:t>
      </w:r>
      <w:r w:rsidR="009716E0" w:rsidRPr="00A84E14">
        <w:rPr>
          <w:rFonts w:ascii="Arial" w:eastAsia="Times New Roman" w:hAnsi="Arial" w:cs="Times New Roman"/>
          <w:sz w:val="20"/>
          <w:szCs w:val="20"/>
          <w:lang w:val="en-GB" w:eastAsia="de-DE"/>
        </w:rPr>
        <w:t xml:space="preserve"> hour, minute and second hands</w:t>
      </w:r>
      <w:r w:rsidR="009716E0" w:rsidRPr="00A84E14">
        <w:rPr>
          <w:rFonts w:ascii="Arial" w:eastAsia="Times New Roman" w:hAnsi="Arial" w:cs="Times New Roman"/>
          <w:sz w:val="20"/>
          <w:szCs w:val="20"/>
          <w:lang w:val="en-GB" w:eastAsia="de-DE"/>
        </w:rPr>
        <w:tab/>
      </w:r>
      <w:r w:rsidR="009716E0" w:rsidRPr="00A84E14">
        <w:rPr>
          <w:rFonts w:ascii="Arial" w:eastAsia="Times New Roman" w:hAnsi="Arial" w:cs="Times New Roman"/>
          <w:b/>
          <w:color w:val="3366FF"/>
          <w:sz w:val="20"/>
          <w:szCs w:val="20"/>
          <w:lang w:val="en-GB" w:eastAsia="de-DE"/>
        </w:rPr>
        <w:t>N41</w:t>
      </w:r>
    </w:p>
    <w:p w:rsidR="009716E0" w:rsidRPr="00A84E14" w:rsidRDefault="009716E0" w:rsidP="009716E0">
      <w:pPr>
        <w:spacing w:after="0" w:line="240" w:lineRule="auto"/>
        <w:ind w:left="1080"/>
        <w:rPr>
          <w:rFonts w:ascii="Arial" w:eastAsia="Times New Roman" w:hAnsi="Arial" w:cs="Times New Roman"/>
          <w:sz w:val="20"/>
          <w:szCs w:val="20"/>
          <w:lang w:val="en-GB" w:eastAsia="de-DE"/>
        </w:rPr>
      </w:pPr>
    </w:p>
    <w:p w:rsidR="009716E0" w:rsidRPr="00A84E14" w:rsidRDefault="009716E0" w:rsidP="009716E0">
      <w:pPr>
        <w:spacing w:after="0" w:line="240" w:lineRule="auto"/>
        <w:ind w:left="1080"/>
        <w:rPr>
          <w:rFonts w:ascii="Arial" w:eastAsia="Times New Roman" w:hAnsi="Arial" w:cs="Times New Roman"/>
          <w:sz w:val="20"/>
          <w:szCs w:val="20"/>
          <w:lang w:val="en-GB" w:eastAsia="de-DE"/>
        </w:rPr>
      </w:pPr>
    </w:p>
    <w:p w:rsidR="009716E0" w:rsidRPr="00A84E14"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b/>
          <w:sz w:val="20"/>
          <w:szCs w:val="20"/>
          <w:lang w:val="en-GB" w:eastAsia="de-DE"/>
        </w:rPr>
        <w:t xml:space="preserve">numeral </w:t>
      </w:r>
      <w:proofErr w:type="spellStart"/>
      <w:r w:rsidRPr="00A84E14">
        <w:rPr>
          <w:rFonts w:ascii="Arial" w:eastAsia="Times New Roman" w:hAnsi="Arial" w:cs="Times New Roman"/>
          <w:b/>
          <w:sz w:val="20"/>
          <w:szCs w:val="20"/>
          <w:lang w:val="en-GB" w:eastAsia="de-DE"/>
        </w:rPr>
        <w:t>type</w:t>
      </w:r>
      <w:r w:rsidR="006868C0">
        <w:rPr>
          <w:rFonts w:ascii="Arial" w:eastAsia="Times New Roman" w:hAnsi="Arial" w:cs="Times New Roman"/>
          <w:sz w:val="20"/>
          <w:szCs w:val="20"/>
          <w:lang w:val="en-GB" w:eastAsia="de-DE"/>
        </w:rPr>
        <w:t>markers</w:t>
      </w:r>
      <w:proofErr w:type="spellEnd"/>
      <w:r w:rsidR="006868C0">
        <w:rPr>
          <w:rFonts w:ascii="Arial" w:eastAsia="Times New Roman" w:hAnsi="Arial" w:cs="Times New Roman"/>
          <w:sz w:val="20"/>
          <w:szCs w:val="20"/>
          <w:lang w:val="en-GB" w:eastAsia="de-DE"/>
        </w:rPr>
        <w:t xml:space="preserve"> only (bold):</w:t>
      </w:r>
      <w:r w:rsidR="006868C0">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 xml:space="preserve">200 </w:t>
      </w:r>
    </w:p>
    <w:p w:rsidR="009716E0" w:rsidRPr="00A84E14"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markers and numbers (bold):</w:t>
      </w:r>
      <w:r w:rsidRPr="00A84E14">
        <w:rPr>
          <w:rFonts w:ascii="Arial" w:eastAsia="Times New Roman" w:hAnsi="Arial" w:cs="Times New Roman"/>
          <w:sz w:val="20"/>
          <w:szCs w:val="20"/>
          <w:lang w:val="en-GB" w:eastAsia="de-DE"/>
        </w:rPr>
        <w:tab/>
      </w:r>
      <w:r w:rsidR="006868C0">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210</w:t>
      </w:r>
    </w:p>
    <w:p w:rsidR="009716E0" w:rsidRDefault="009716E0" w:rsidP="009716E0">
      <w:pPr>
        <w:tabs>
          <w:tab w:val="num" w:pos="720"/>
        </w:tabs>
        <w:spacing w:after="0" w:line="240" w:lineRule="auto"/>
        <w:ind w:left="-284"/>
        <w:rPr>
          <w:rFonts w:ascii="Arial" w:eastAsia="Times New Roman" w:hAnsi="Arial" w:cs="Times New Roman"/>
          <w:b/>
          <w:sz w:val="20"/>
          <w:szCs w:val="20"/>
          <w:lang w:val="en-GB" w:eastAsia="de-DE"/>
        </w:rPr>
      </w:pPr>
      <w:r w:rsidRPr="00A84E14">
        <w:rPr>
          <w:rFonts w:ascii="Arial" w:eastAsia="Times New Roman" w:hAnsi="Arial" w:cs="Times New Roman"/>
          <w:b/>
          <w:noProof/>
          <w:sz w:val="20"/>
          <w:szCs w:val="20"/>
          <w:lang w:eastAsia="de-CH"/>
        </w:rPr>
        <w:drawing>
          <wp:inline distT="0" distB="0" distL="0" distR="0" wp14:anchorId="39DDDEB3" wp14:editId="0FB54CCD">
            <wp:extent cx="1780540" cy="9906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990600"/>
                    </a:xfrm>
                    <a:prstGeom prst="rect">
                      <a:avLst/>
                    </a:prstGeom>
                    <a:noFill/>
                    <a:ln>
                      <a:noFill/>
                    </a:ln>
                  </pic:spPr>
                </pic:pic>
              </a:graphicData>
            </a:graphic>
          </wp:inline>
        </w:drawing>
      </w:r>
    </w:p>
    <w:p w:rsidR="009716E0" w:rsidRDefault="009716E0" w:rsidP="009716E0">
      <w:pPr>
        <w:tabs>
          <w:tab w:val="num" w:pos="720"/>
        </w:tabs>
        <w:spacing w:after="0" w:line="240" w:lineRule="auto"/>
        <w:ind w:left="-284"/>
        <w:rPr>
          <w:rFonts w:ascii="Arial" w:eastAsia="Times New Roman" w:hAnsi="Arial" w:cs="Times New Roman"/>
          <w:b/>
          <w:sz w:val="20"/>
          <w:szCs w:val="20"/>
          <w:lang w:val="en-GB" w:eastAsia="de-DE"/>
        </w:rPr>
      </w:pPr>
    </w:p>
    <w:p w:rsidR="009716E0" w:rsidRPr="00A84E14" w:rsidRDefault="009716E0" w:rsidP="009716E0">
      <w:pPr>
        <w:pStyle w:val="Listenabsatz"/>
        <w:numPr>
          <w:ilvl w:val="0"/>
          <w:numId w:val="3"/>
        </w:numPr>
        <w:spacing w:after="0" w:line="240" w:lineRule="auto"/>
        <w:rPr>
          <w:rFonts w:ascii="Arial" w:eastAsia="Times New Roman" w:hAnsi="Arial" w:cs="Times New Roman"/>
          <w:b/>
          <w:sz w:val="20"/>
          <w:szCs w:val="20"/>
          <w:lang w:val="en-GB" w:eastAsia="de-DE"/>
        </w:rPr>
      </w:pPr>
      <w:r w:rsidRPr="00A84E14">
        <w:rPr>
          <w:rFonts w:ascii="Arial" w:eastAsia="Times New Roman" w:hAnsi="Arial" w:cs="Times New Roman"/>
          <w:b/>
          <w:sz w:val="20"/>
          <w:szCs w:val="20"/>
          <w:lang w:val="en-GB" w:eastAsia="de-DE"/>
        </w:rPr>
        <w:t xml:space="preserve">cover glass </w:t>
      </w:r>
    </w:p>
    <w:p w:rsidR="009716E0" w:rsidRPr="006868C0"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mineral glass:</w:t>
      </w:r>
      <w:r w:rsidRPr="00A84E14">
        <w:rPr>
          <w:rFonts w:ascii="Arial" w:eastAsia="Times New Roman" w:hAnsi="Arial" w:cs="Times New Roman"/>
          <w:sz w:val="20"/>
          <w:szCs w:val="20"/>
          <w:lang w:val="en-GB" w:eastAsia="de-DE"/>
        </w:rPr>
        <w:tab/>
      </w:r>
      <w:r w:rsidRPr="00A84E14">
        <w:rPr>
          <w:rFonts w:ascii="Arial" w:eastAsia="Times New Roman" w:hAnsi="Arial" w:cs="Times New Roman"/>
          <w:sz w:val="20"/>
          <w:szCs w:val="20"/>
          <w:lang w:val="en-GB" w:eastAsia="de-DE"/>
        </w:rPr>
        <w:tab/>
      </w:r>
      <w:r w:rsidRPr="00A84E14">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0</w:t>
      </w:r>
    </w:p>
    <w:p w:rsidR="006868C0" w:rsidRPr="00A84E14" w:rsidRDefault="006868C0" w:rsidP="009716E0">
      <w:pPr>
        <w:numPr>
          <w:ilvl w:val="1"/>
          <w:numId w:val="3"/>
        </w:numPr>
        <w:spacing w:after="0" w:line="240" w:lineRule="auto"/>
        <w:rPr>
          <w:rFonts w:ascii="Arial" w:eastAsia="Times New Roman" w:hAnsi="Arial" w:cs="Times New Roman"/>
          <w:sz w:val="20"/>
          <w:szCs w:val="20"/>
          <w:lang w:val="en-GB" w:eastAsia="de-DE"/>
        </w:rPr>
      </w:pPr>
      <w:proofErr w:type="spellStart"/>
      <w:r w:rsidRPr="006868C0">
        <w:rPr>
          <w:rFonts w:ascii="Arial" w:eastAsia="Times New Roman" w:hAnsi="Arial" w:cs="Times New Roman"/>
          <w:sz w:val="20"/>
          <w:szCs w:val="20"/>
          <w:lang w:val="en-GB" w:eastAsia="de-DE"/>
        </w:rPr>
        <w:t>Plexiglass</w:t>
      </w:r>
      <w:proofErr w:type="spellEnd"/>
      <w:r w:rsidRPr="006868C0">
        <w:rPr>
          <w:rFonts w:ascii="Arial" w:eastAsia="Times New Roman" w:hAnsi="Arial" w:cs="Times New Roman"/>
          <w:sz w:val="20"/>
          <w:szCs w:val="20"/>
          <w:lang w:val="en-GB" w:eastAsia="de-DE"/>
        </w:rPr>
        <w:t xml:space="preserve"> resist</w:t>
      </w:r>
      <w:r>
        <w:rPr>
          <w:rFonts w:ascii="Arial" w:eastAsia="Times New Roman" w:hAnsi="Arial" w:cs="Times New Roman"/>
          <w:b/>
          <w:color w:val="3366FF"/>
          <w:sz w:val="20"/>
          <w:szCs w:val="20"/>
          <w:lang w:val="en-GB" w:eastAsia="de-DE"/>
        </w:rPr>
        <w:tab/>
      </w:r>
      <w:r>
        <w:rPr>
          <w:rFonts w:ascii="Arial" w:eastAsia="Times New Roman" w:hAnsi="Arial" w:cs="Times New Roman"/>
          <w:b/>
          <w:color w:val="3366FF"/>
          <w:sz w:val="20"/>
          <w:szCs w:val="20"/>
          <w:lang w:val="en-GB" w:eastAsia="de-DE"/>
        </w:rPr>
        <w:tab/>
        <w:t>3</w:t>
      </w:r>
    </w:p>
    <w:p w:rsidR="009716E0" w:rsidRPr="00A84E14" w:rsidRDefault="009716E0" w:rsidP="009716E0">
      <w:pPr>
        <w:spacing w:after="0" w:line="240" w:lineRule="auto"/>
        <w:rPr>
          <w:rFonts w:ascii="Arial" w:eastAsia="Times New Roman" w:hAnsi="Arial" w:cs="Times New Roman"/>
          <w:b/>
          <w:sz w:val="20"/>
          <w:szCs w:val="20"/>
          <w:lang w:val="en-GB" w:eastAsia="de-DE"/>
        </w:rPr>
      </w:pPr>
    </w:p>
    <w:p w:rsidR="009716E0" w:rsidRPr="00A84E14" w:rsidRDefault="009716E0" w:rsidP="009716E0">
      <w:pPr>
        <w:numPr>
          <w:ilvl w:val="0"/>
          <w:numId w:val="3"/>
        </w:numPr>
        <w:spacing w:after="0" w:line="240" w:lineRule="auto"/>
        <w:rPr>
          <w:rFonts w:ascii="Arial" w:eastAsia="Times New Roman" w:hAnsi="Arial" w:cs="Times New Roman"/>
          <w:b/>
          <w:sz w:val="20"/>
          <w:szCs w:val="20"/>
          <w:lang w:val="en-GB" w:eastAsia="de-DE"/>
        </w:rPr>
      </w:pPr>
      <w:r w:rsidRPr="00A84E14">
        <w:rPr>
          <w:rFonts w:ascii="Arial" w:eastAsia="Times New Roman" w:hAnsi="Arial" w:cs="Times New Roman"/>
          <w:b/>
          <w:sz w:val="20"/>
          <w:szCs w:val="20"/>
          <w:lang w:val="en-GB" w:eastAsia="de-DE"/>
        </w:rPr>
        <w:t>housing options:</w:t>
      </w:r>
    </w:p>
    <w:p w:rsidR="009716E0" w:rsidRPr="00A84E14"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plastic white (RAL9002):</w:t>
      </w:r>
      <w:r w:rsidRPr="00A84E14">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P0</w:t>
      </w:r>
    </w:p>
    <w:p w:rsidR="009716E0" w:rsidRPr="00A84E14"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plastic anthracite (RAL7016):</w:t>
      </w:r>
      <w:r w:rsidRPr="00A84E14">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P1</w:t>
      </w:r>
    </w:p>
    <w:p w:rsidR="009716E0" w:rsidRPr="00A84E14"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metal white (RAL9002):</w:t>
      </w:r>
      <w:r w:rsidRPr="00A84E14">
        <w:rPr>
          <w:rFonts w:ascii="Arial" w:eastAsia="Times New Roman" w:hAnsi="Arial" w:cs="Times New Roman"/>
          <w:sz w:val="20"/>
          <w:szCs w:val="20"/>
          <w:lang w:val="en-GB" w:eastAsia="de-DE"/>
        </w:rPr>
        <w:tab/>
      </w:r>
      <w:r w:rsidRPr="00A84E14">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M0</w:t>
      </w:r>
    </w:p>
    <w:p w:rsidR="009716E0" w:rsidRPr="00A84E14"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metal anthracite (RAL7016):</w:t>
      </w:r>
      <w:r w:rsidRPr="00A84E14">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M1</w:t>
      </w:r>
    </w:p>
    <w:p w:rsidR="009716E0" w:rsidRPr="00A84E14" w:rsidRDefault="009716E0" w:rsidP="009716E0">
      <w:pPr>
        <w:numPr>
          <w:ilvl w:val="1"/>
          <w:numId w:val="3"/>
        </w:numPr>
        <w:spacing w:after="0" w:line="240" w:lineRule="auto"/>
        <w:rPr>
          <w:rFonts w:ascii="Arial" w:eastAsia="Times New Roman" w:hAnsi="Arial" w:cs="Times New Roman"/>
          <w:sz w:val="20"/>
          <w:szCs w:val="20"/>
          <w:lang w:val="en-GB" w:eastAsia="de-DE"/>
        </w:rPr>
      </w:pPr>
      <w:r w:rsidRPr="00A84E14">
        <w:rPr>
          <w:rFonts w:ascii="Arial" w:eastAsia="Times New Roman" w:hAnsi="Arial" w:cs="Times New Roman"/>
          <w:sz w:val="20"/>
          <w:szCs w:val="20"/>
          <w:lang w:val="en-GB" w:eastAsia="de-DE"/>
        </w:rPr>
        <w:t xml:space="preserve">metal </w:t>
      </w:r>
      <w:proofErr w:type="spellStart"/>
      <w:r w:rsidRPr="00A84E14">
        <w:rPr>
          <w:rFonts w:ascii="Arial" w:eastAsia="Times New Roman" w:hAnsi="Arial" w:cs="Times New Roman"/>
          <w:sz w:val="20"/>
          <w:szCs w:val="20"/>
          <w:lang w:val="en-GB" w:eastAsia="de-DE"/>
        </w:rPr>
        <w:t>chrom</w:t>
      </w:r>
      <w:proofErr w:type="spellEnd"/>
      <w:r w:rsidRPr="00A84E14">
        <w:rPr>
          <w:rFonts w:ascii="Arial" w:eastAsia="Times New Roman" w:hAnsi="Arial" w:cs="Times New Roman"/>
          <w:sz w:val="20"/>
          <w:szCs w:val="20"/>
          <w:lang w:val="en-GB" w:eastAsia="de-DE"/>
        </w:rPr>
        <w:t xml:space="preserve"> steel:</w:t>
      </w:r>
      <w:r w:rsidRPr="00A84E14">
        <w:rPr>
          <w:rFonts w:ascii="Arial" w:eastAsia="Times New Roman" w:hAnsi="Arial" w:cs="Times New Roman"/>
          <w:sz w:val="20"/>
          <w:szCs w:val="20"/>
          <w:lang w:val="en-GB" w:eastAsia="de-DE"/>
        </w:rPr>
        <w:tab/>
      </w:r>
      <w:r w:rsidRPr="00A84E14">
        <w:rPr>
          <w:rFonts w:ascii="Arial" w:eastAsia="Times New Roman" w:hAnsi="Arial" w:cs="Times New Roman"/>
          <w:sz w:val="20"/>
          <w:szCs w:val="20"/>
          <w:lang w:val="en-GB" w:eastAsia="de-DE"/>
        </w:rPr>
        <w:tab/>
      </w:r>
      <w:r w:rsidRPr="00A84E14">
        <w:rPr>
          <w:rFonts w:ascii="Arial" w:eastAsia="Times New Roman" w:hAnsi="Arial" w:cs="Times New Roman"/>
          <w:b/>
          <w:color w:val="3366FF"/>
          <w:sz w:val="20"/>
          <w:szCs w:val="20"/>
          <w:lang w:val="en-GB" w:eastAsia="de-DE"/>
        </w:rPr>
        <w:t>M2</w:t>
      </w:r>
    </w:p>
    <w:p w:rsidR="009716E0" w:rsidRPr="00A84E14" w:rsidRDefault="009716E0" w:rsidP="009716E0">
      <w:pPr>
        <w:spacing w:after="0" w:line="240" w:lineRule="auto"/>
        <w:ind w:left="-284"/>
        <w:rPr>
          <w:rFonts w:ascii="Arial" w:eastAsia="Times New Roman" w:hAnsi="Arial" w:cs="Times New Roman"/>
          <w:sz w:val="20"/>
          <w:szCs w:val="24"/>
          <w:lang w:val="en-GB" w:eastAsia="de-DE"/>
        </w:rPr>
      </w:pPr>
    </w:p>
    <w:p w:rsidR="009716E0" w:rsidRPr="00A84E14" w:rsidRDefault="009716E0" w:rsidP="009716E0">
      <w:pPr>
        <w:tabs>
          <w:tab w:val="left" w:pos="2445"/>
        </w:tabs>
        <w:spacing w:after="0" w:line="240" w:lineRule="auto"/>
        <w:rPr>
          <w:rFonts w:ascii="Arial" w:eastAsia="Times New Roman" w:hAnsi="Arial" w:cs="Times New Roman"/>
          <w:sz w:val="20"/>
          <w:szCs w:val="24"/>
          <w:lang w:val="en-GB" w:eastAsia="de-DE"/>
        </w:rPr>
      </w:pPr>
    </w:p>
    <w:p w:rsidR="009716E0" w:rsidRPr="0060442F" w:rsidRDefault="009716E0" w:rsidP="009716E0">
      <w:pPr>
        <w:spacing w:after="0" w:line="240" w:lineRule="auto"/>
        <w:rPr>
          <w:szCs w:val="20"/>
          <w:lang w:val="en-GB"/>
        </w:rPr>
      </w:pPr>
    </w:p>
    <w:p w:rsidR="002B7E7D" w:rsidRPr="0060442F" w:rsidRDefault="002B7E7D" w:rsidP="00EB0AF8">
      <w:pPr>
        <w:spacing w:after="0" w:line="240" w:lineRule="auto"/>
        <w:rPr>
          <w:szCs w:val="20"/>
          <w:lang w:val="en-GB"/>
        </w:rPr>
      </w:pPr>
    </w:p>
    <w:sectPr w:rsidR="002B7E7D" w:rsidRPr="006044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55" w:rsidRDefault="00CC2055" w:rsidP="00166F95">
      <w:pPr>
        <w:spacing w:after="0" w:line="240" w:lineRule="auto"/>
      </w:pPr>
      <w:r>
        <w:separator/>
      </w:r>
    </w:p>
  </w:endnote>
  <w:endnote w:type="continuationSeparator" w:id="0">
    <w:p w:rsidR="00CC2055" w:rsidRDefault="00CC2055"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6C" w:rsidRDefault="003D19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6C" w:rsidRPr="003D196C" w:rsidRDefault="003D196C" w:rsidP="003D196C">
    <w:pPr>
      <w:pBdr>
        <w:top w:val="single" w:sz="12" w:space="1" w:color="auto"/>
      </w:pBdr>
      <w:tabs>
        <w:tab w:val="center" w:pos="4536"/>
        <w:tab w:val="right" w:pos="9356"/>
      </w:tabs>
      <w:spacing w:after="0" w:line="240" w:lineRule="auto"/>
      <w:ind w:left="-426" w:right="-286"/>
      <w:rPr>
        <w:rFonts w:ascii="Arial" w:eastAsia="Times New Roman" w:hAnsi="Arial" w:cs="Times New Roman"/>
        <w:sz w:val="20"/>
        <w:szCs w:val="24"/>
        <w:lang w:val="en-GB" w:eastAsia="de-DE"/>
      </w:rPr>
    </w:pPr>
    <w:r w:rsidRPr="003D196C">
      <w:rPr>
        <w:rFonts w:ascii="Arial" w:eastAsia="Times New Roman" w:hAnsi="Arial" w:cs="Arial"/>
        <w:sz w:val="16"/>
        <w:szCs w:val="16"/>
        <w:lang w:val="en-GB" w:eastAsia="de-DE"/>
      </w:rPr>
      <w:t>© MBS / 01.02.2012</w:t>
    </w:r>
    <w:r w:rsidRPr="003D196C">
      <w:rPr>
        <w:rFonts w:ascii="Arial" w:eastAsia="Times New Roman" w:hAnsi="Arial" w:cs="Arial"/>
        <w:sz w:val="20"/>
        <w:szCs w:val="24"/>
        <w:lang w:val="en-GB" w:eastAsia="de-DE"/>
      </w:rPr>
      <w:tab/>
    </w:r>
    <w:r w:rsidRPr="003D196C">
      <w:rPr>
        <w:rFonts w:ascii="Arial" w:eastAsia="Times New Roman" w:hAnsi="Arial" w:cs="Arial"/>
        <w:sz w:val="20"/>
        <w:szCs w:val="24"/>
        <w:lang w:val="fr-FR" w:eastAsia="de-DE"/>
      </w:rPr>
      <w:fldChar w:fldCharType="begin"/>
    </w:r>
    <w:r w:rsidRPr="003D196C">
      <w:rPr>
        <w:rFonts w:ascii="Arial" w:eastAsia="Times New Roman" w:hAnsi="Arial" w:cs="Arial"/>
        <w:sz w:val="20"/>
        <w:szCs w:val="24"/>
        <w:lang w:val="en-GB" w:eastAsia="de-DE"/>
      </w:rPr>
      <w:instrText xml:space="preserve"> PAGE  \* MERGEFORMAT </w:instrText>
    </w:r>
    <w:r w:rsidRPr="003D196C">
      <w:rPr>
        <w:rFonts w:ascii="Arial" w:eastAsia="Times New Roman" w:hAnsi="Arial" w:cs="Arial"/>
        <w:sz w:val="20"/>
        <w:szCs w:val="24"/>
        <w:lang w:val="fr-FR" w:eastAsia="de-DE"/>
      </w:rPr>
      <w:fldChar w:fldCharType="separate"/>
    </w:r>
    <w:r w:rsidR="00CF3FA1">
      <w:rPr>
        <w:rFonts w:ascii="Arial" w:eastAsia="Times New Roman" w:hAnsi="Arial" w:cs="Arial"/>
        <w:noProof/>
        <w:sz w:val="20"/>
        <w:szCs w:val="24"/>
        <w:lang w:val="en-GB" w:eastAsia="de-DE"/>
      </w:rPr>
      <w:t>4</w:t>
    </w:r>
    <w:r w:rsidRPr="003D196C">
      <w:rPr>
        <w:rFonts w:ascii="Arial" w:eastAsia="Times New Roman" w:hAnsi="Arial" w:cs="Arial"/>
        <w:sz w:val="20"/>
        <w:szCs w:val="24"/>
        <w:lang w:val="fr-FR" w:eastAsia="de-DE"/>
      </w:rPr>
      <w:fldChar w:fldCharType="end"/>
    </w:r>
    <w:r w:rsidRPr="003D196C">
      <w:rPr>
        <w:rFonts w:ascii="Arial" w:eastAsia="Times New Roman" w:hAnsi="Arial" w:cs="Arial"/>
        <w:sz w:val="20"/>
        <w:szCs w:val="24"/>
        <w:lang w:val="en-GB" w:eastAsia="de-DE"/>
      </w:rPr>
      <w:t xml:space="preserve"> / </w:t>
    </w:r>
    <w:r w:rsidRPr="003D196C">
      <w:rPr>
        <w:rFonts w:ascii="Arial" w:eastAsia="Times New Roman" w:hAnsi="Arial" w:cs="Arial"/>
        <w:sz w:val="20"/>
        <w:szCs w:val="24"/>
        <w:lang w:val="fr-FR" w:eastAsia="de-DE"/>
      </w:rPr>
      <w:fldChar w:fldCharType="begin"/>
    </w:r>
    <w:r w:rsidRPr="003D196C">
      <w:rPr>
        <w:rFonts w:ascii="Arial" w:eastAsia="Times New Roman" w:hAnsi="Arial" w:cs="Arial"/>
        <w:sz w:val="20"/>
        <w:szCs w:val="24"/>
        <w:lang w:val="en-GB" w:eastAsia="de-DE"/>
      </w:rPr>
      <w:instrText xml:space="preserve"> NUMPAGES  \* MERGEFORMAT </w:instrText>
    </w:r>
    <w:r w:rsidRPr="003D196C">
      <w:rPr>
        <w:rFonts w:ascii="Arial" w:eastAsia="Times New Roman" w:hAnsi="Arial" w:cs="Arial"/>
        <w:sz w:val="20"/>
        <w:szCs w:val="24"/>
        <w:lang w:val="fr-FR" w:eastAsia="de-DE"/>
      </w:rPr>
      <w:fldChar w:fldCharType="separate"/>
    </w:r>
    <w:r w:rsidR="00CF3FA1">
      <w:rPr>
        <w:rFonts w:ascii="Arial" w:eastAsia="Times New Roman" w:hAnsi="Arial" w:cs="Arial"/>
        <w:noProof/>
        <w:sz w:val="20"/>
        <w:szCs w:val="24"/>
        <w:lang w:val="en-GB" w:eastAsia="de-DE"/>
      </w:rPr>
      <w:t>4</w:t>
    </w:r>
    <w:r w:rsidRPr="003D196C">
      <w:rPr>
        <w:rFonts w:ascii="Arial" w:eastAsia="Times New Roman" w:hAnsi="Arial" w:cs="Arial"/>
        <w:sz w:val="20"/>
        <w:szCs w:val="24"/>
        <w:lang w:val="fr-FR" w:eastAsia="de-DE"/>
      </w:rPr>
      <w:fldChar w:fldCharType="end"/>
    </w:r>
    <w:r w:rsidRPr="003D196C">
      <w:rPr>
        <w:rFonts w:ascii="Arial" w:eastAsia="Times New Roman" w:hAnsi="Arial" w:cs="Arial"/>
        <w:sz w:val="20"/>
        <w:szCs w:val="24"/>
        <w:lang w:val="en-GB" w:eastAsia="de-DE"/>
      </w:rPr>
      <w:tab/>
      <w:t xml:space="preserve">TREND (indoor </w:t>
    </w:r>
    <w:proofErr w:type="spellStart"/>
    <w:r w:rsidRPr="003D196C">
      <w:rPr>
        <w:rFonts w:ascii="Arial" w:eastAsia="Times New Roman" w:hAnsi="Arial" w:cs="Arial"/>
        <w:sz w:val="20"/>
        <w:szCs w:val="24"/>
        <w:lang w:val="en-GB" w:eastAsia="de-DE"/>
      </w:rPr>
      <w:t>analog</w:t>
    </w:r>
    <w:proofErr w:type="spellEnd"/>
    <w:r w:rsidRPr="003D196C">
      <w:rPr>
        <w:rFonts w:ascii="Arial" w:eastAsia="Times New Roman" w:hAnsi="Arial" w:cs="Arial"/>
        <w:sz w:val="20"/>
        <w:szCs w:val="24"/>
        <w:lang w:val="en-GB" w:eastAsia="de-DE"/>
      </w:rPr>
      <w:t xml:space="preserve"> clock) for MOBALINE </w:t>
    </w:r>
  </w:p>
  <w:p w:rsidR="00166F95" w:rsidRPr="003D196C" w:rsidRDefault="00166F95">
    <w:pPr>
      <w:pStyle w:val="Fuzeil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6C" w:rsidRDefault="003D19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55" w:rsidRDefault="00CC2055" w:rsidP="00166F95">
      <w:pPr>
        <w:spacing w:after="0" w:line="240" w:lineRule="auto"/>
      </w:pPr>
      <w:r>
        <w:separator/>
      </w:r>
    </w:p>
  </w:footnote>
  <w:footnote w:type="continuationSeparator" w:id="0">
    <w:p w:rsidR="00CC2055" w:rsidRDefault="00CC2055"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6C" w:rsidRDefault="003D19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6C" w:rsidRDefault="003D19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7C7"/>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024053"/>
    <w:rsid w:val="00067189"/>
    <w:rsid w:val="00154A60"/>
    <w:rsid w:val="00166F95"/>
    <w:rsid w:val="0019537C"/>
    <w:rsid w:val="00271717"/>
    <w:rsid w:val="002B7E7D"/>
    <w:rsid w:val="002D0D8B"/>
    <w:rsid w:val="003D196C"/>
    <w:rsid w:val="004378A7"/>
    <w:rsid w:val="005309C8"/>
    <w:rsid w:val="0060442F"/>
    <w:rsid w:val="0062669A"/>
    <w:rsid w:val="00664066"/>
    <w:rsid w:val="006868C0"/>
    <w:rsid w:val="007D3F95"/>
    <w:rsid w:val="00924D20"/>
    <w:rsid w:val="009716E0"/>
    <w:rsid w:val="009D0558"/>
    <w:rsid w:val="00B80B26"/>
    <w:rsid w:val="00BE754A"/>
    <w:rsid w:val="00C23EAB"/>
    <w:rsid w:val="00C31423"/>
    <w:rsid w:val="00C354C2"/>
    <w:rsid w:val="00C93B06"/>
    <w:rsid w:val="00CC2055"/>
    <w:rsid w:val="00CF3FA1"/>
    <w:rsid w:val="00E96830"/>
    <w:rsid w:val="00EB0A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2F8417B-EB42-4337-A8B2-1F91A8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 w:type="paragraph" w:styleId="Listenabsatz">
    <w:name w:val="List Paragraph"/>
    <w:basedOn w:val="Standard"/>
    <w:uiPriority w:val="34"/>
    <w:qFormat/>
    <w:rsid w:val="0015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Friedli Marc</cp:lastModifiedBy>
  <cp:revision>12</cp:revision>
  <cp:lastPrinted>2019-11-04T06:46:00Z</cp:lastPrinted>
  <dcterms:created xsi:type="dcterms:W3CDTF">2019-08-09T06:00:00Z</dcterms:created>
  <dcterms:modified xsi:type="dcterms:W3CDTF">2019-12-11T12:25:00Z</dcterms:modified>
</cp:coreProperties>
</file>